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84C43" w14:textId="77777777" w:rsidR="00933690" w:rsidRPr="00686531" w:rsidRDefault="00933690" w:rsidP="00933690">
      <w:pPr>
        <w:pStyle w:val="Heading2"/>
        <w:rPr>
          <w:lang w:val="es-MX"/>
        </w:rPr>
      </w:pPr>
      <w:r w:rsidRPr="00686531">
        <w:rPr>
          <w:lang w:val="es-MX"/>
        </w:rPr>
        <w:t>Propósito y declaración de convicciones</w:t>
      </w:r>
    </w:p>
    <w:p w14:paraId="5A629DA0" w14:textId="77777777" w:rsidR="00933690" w:rsidRPr="00686531" w:rsidRDefault="00933690" w:rsidP="00933690">
      <w:pPr>
        <w:pStyle w:val="Default"/>
        <w:tabs>
          <w:tab w:val="left" w:pos="10080"/>
        </w:tabs>
        <w:spacing w:after="120"/>
        <w:rPr>
          <w:rStyle w:val="normaltextrun"/>
          <w:rFonts w:ascii="Calibri" w:hAnsi="Calibri"/>
          <w:sz w:val="22"/>
          <w:szCs w:val="22"/>
          <w:shd w:val="clear" w:color="auto" w:fill="FFFFFF"/>
          <w:lang w:val="es-MX"/>
        </w:rPr>
      </w:pPr>
      <w:r w:rsidRPr="00686531">
        <w:rPr>
          <w:rStyle w:val="normaltextrun"/>
          <w:rFonts w:ascii="Calibri" w:hAnsi="Calibri"/>
          <w:sz w:val="22"/>
          <w:szCs w:val="22"/>
          <w:shd w:val="clear" w:color="auto" w:fill="FFFFFF"/>
          <w:lang w:val="es-MX"/>
        </w:rPr>
        <w:t xml:space="preserve">Nosotros, los </w:t>
      </w:r>
      <w:r>
        <w:rPr>
          <w:rStyle w:val="normaltextrun"/>
          <w:rFonts w:ascii="Calibri" w:hAnsi="Calibri"/>
          <w:sz w:val="22"/>
          <w:szCs w:val="22"/>
          <w:shd w:val="clear" w:color="auto" w:fill="FFFFFF"/>
          <w:lang w:val="es-MX"/>
        </w:rPr>
        <w:t>integrantes de personal</w:t>
      </w:r>
      <w:r w:rsidRPr="00686531">
        <w:rPr>
          <w:rStyle w:val="normaltextrun"/>
          <w:rFonts w:ascii="Calibri" w:hAnsi="Calibri"/>
          <w:sz w:val="22"/>
          <w:szCs w:val="22"/>
          <w:shd w:val="clear" w:color="auto" w:fill="FFFFFF"/>
          <w:lang w:val="es-MX"/>
        </w:rPr>
        <w:t xml:space="preserve"> del establecimiento de cuidado infantil </w:t>
      </w:r>
      <w:r w:rsidRPr="00686531">
        <w:rPr>
          <w:rStyle w:val="normaltextrun"/>
          <w:rFonts w:ascii="Calibri" w:hAnsi="Calibri"/>
          <w:sz w:val="22"/>
          <w:szCs w:val="22"/>
          <w:u w:val="single"/>
          <w:shd w:val="clear" w:color="auto" w:fill="FFFFFF"/>
          <w:lang w:val="es-MX"/>
        </w:rPr>
        <w:tab/>
      </w:r>
    </w:p>
    <w:p w14:paraId="1445E390" w14:textId="77777777" w:rsidR="00933690" w:rsidRPr="00686531" w:rsidRDefault="00933690" w:rsidP="00933690">
      <w:pPr>
        <w:pStyle w:val="Default"/>
        <w:tabs>
          <w:tab w:val="left" w:pos="4320"/>
        </w:tabs>
        <w:rPr>
          <w:rFonts w:asciiTheme="minorHAnsi" w:hAnsiTheme="minorHAnsi" w:cstheme="minorHAnsi"/>
          <w:color w:val="auto"/>
          <w:sz w:val="22"/>
          <w:szCs w:val="22"/>
          <w:lang w:val="es-MX"/>
        </w:rPr>
      </w:pPr>
      <w:r w:rsidRPr="00686531">
        <w:rPr>
          <w:rStyle w:val="normaltextrun"/>
          <w:rFonts w:ascii="Calibri" w:hAnsi="Calibri"/>
          <w:sz w:val="22"/>
          <w:szCs w:val="22"/>
          <w:u w:val="single"/>
          <w:shd w:val="clear" w:color="auto" w:fill="FFFFFF"/>
          <w:lang w:val="es-MX"/>
        </w:rPr>
        <w:tab/>
      </w:r>
      <w:r>
        <w:rPr>
          <w:rStyle w:val="normaltextrun"/>
          <w:rFonts w:ascii="Calibri" w:hAnsi="Calibri"/>
          <w:sz w:val="22"/>
          <w:szCs w:val="22"/>
          <w:shd w:val="clear" w:color="auto" w:fill="FFFFFF"/>
          <w:lang w:val="es-MX"/>
        </w:rPr>
        <w:t xml:space="preserve"> </w:t>
      </w:r>
      <w:r w:rsidRPr="00686531">
        <w:rPr>
          <w:rStyle w:val="normaltextrun"/>
          <w:rFonts w:ascii="Calibri" w:hAnsi="Calibri"/>
          <w:sz w:val="22"/>
          <w:szCs w:val="22"/>
          <w:shd w:val="clear" w:color="auto" w:fill="FFFFFF"/>
          <w:lang w:val="es-MX"/>
        </w:rPr>
        <w:t>(</w:t>
      </w:r>
      <w:r w:rsidRPr="002C4902">
        <w:rPr>
          <w:rStyle w:val="normaltextrun"/>
          <w:rFonts w:ascii="Calibri" w:hAnsi="Calibri"/>
          <w:b/>
          <w:sz w:val="22"/>
          <w:szCs w:val="22"/>
          <w:shd w:val="clear" w:color="auto" w:fill="FFFFFF"/>
          <w:lang w:val="es-MX"/>
        </w:rPr>
        <w:t>nombre del establecimiento de cuidado infantil</w:t>
      </w:r>
      <w:r w:rsidRPr="00686531">
        <w:rPr>
          <w:rStyle w:val="normaltextrun"/>
          <w:rFonts w:ascii="Calibri" w:hAnsi="Calibri"/>
          <w:sz w:val="22"/>
          <w:szCs w:val="22"/>
          <w:shd w:val="clear" w:color="auto" w:fill="FFFFFF"/>
          <w:lang w:val="es-MX"/>
        </w:rPr>
        <w:t xml:space="preserve">), entendemos que cepillarse los dientes a diario con pasta dental fluorada es una práctica óptima basada en pruebas para prevenir </w:t>
      </w:r>
      <w:r>
        <w:rPr>
          <w:rStyle w:val="normaltextrun"/>
          <w:rFonts w:ascii="Calibri" w:hAnsi="Calibri"/>
          <w:sz w:val="22"/>
          <w:szCs w:val="22"/>
          <w:shd w:val="clear" w:color="auto" w:fill="FFFFFF"/>
          <w:lang w:val="es-MX"/>
        </w:rPr>
        <w:t xml:space="preserve">las </w:t>
      </w:r>
      <w:r w:rsidRPr="00686531">
        <w:rPr>
          <w:rStyle w:val="normaltextrun"/>
          <w:rFonts w:ascii="Calibri" w:hAnsi="Calibri"/>
          <w:sz w:val="22"/>
          <w:szCs w:val="22"/>
          <w:shd w:val="clear" w:color="auto" w:fill="FFFFFF"/>
          <w:lang w:val="es-MX"/>
        </w:rPr>
        <w:t>caries a temprana edad. Cepillarse los dientes sin pasta dental fluorada no contribuye a prevenir las caries</w:t>
      </w:r>
      <w:r w:rsidRPr="00686531">
        <w:rPr>
          <w:rFonts w:asciiTheme="minorHAnsi" w:hAnsiTheme="minorHAnsi" w:cstheme="minorHAnsi"/>
          <w:color w:val="auto"/>
          <w:sz w:val="22"/>
          <w:szCs w:val="22"/>
          <w:lang w:val="es-MX"/>
        </w:rPr>
        <w:t xml:space="preserve">. </w:t>
      </w:r>
    </w:p>
    <w:p w14:paraId="5837B605" w14:textId="77777777" w:rsidR="00933690" w:rsidRPr="00686531" w:rsidRDefault="00933690" w:rsidP="00933690">
      <w:pPr>
        <w:pStyle w:val="ListParagraph"/>
        <w:numPr>
          <w:ilvl w:val="0"/>
          <w:numId w:val="5"/>
        </w:numPr>
        <w:spacing w:line="240" w:lineRule="auto"/>
        <w:rPr>
          <w:lang w:val="es-MX"/>
        </w:rPr>
      </w:pPr>
      <w:r w:rsidRPr="00686531">
        <w:rPr>
          <w:lang w:val="es-MX"/>
        </w:rPr>
        <w:t>Sabemos que la buena salud bucal es de importancia vital para la salud general del niño menor.</w:t>
      </w:r>
    </w:p>
    <w:p w14:paraId="6C4ECC2F" w14:textId="77777777" w:rsidR="00933690" w:rsidRPr="00686531" w:rsidRDefault="00933690" w:rsidP="00933690">
      <w:pPr>
        <w:pStyle w:val="ListParagraph"/>
        <w:numPr>
          <w:ilvl w:val="0"/>
          <w:numId w:val="5"/>
        </w:numPr>
        <w:spacing w:line="240" w:lineRule="auto"/>
        <w:rPr>
          <w:lang w:val="es-MX"/>
        </w:rPr>
      </w:pPr>
      <w:r w:rsidRPr="00686531">
        <w:rPr>
          <w:lang w:val="es-MX"/>
        </w:rPr>
        <w:t>Sabemos que tener dientes sanos ayuda al niño a hablar, comer, crecer, dormir, aprender, sonreír y desarrollarse.</w:t>
      </w:r>
    </w:p>
    <w:p w14:paraId="25FC1645" w14:textId="77777777" w:rsidR="00933690" w:rsidRPr="00686531" w:rsidRDefault="00933690" w:rsidP="00933690">
      <w:pPr>
        <w:pStyle w:val="ListParagraph"/>
        <w:numPr>
          <w:ilvl w:val="0"/>
          <w:numId w:val="5"/>
        </w:numPr>
        <w:spacing w:line="240" w:lineRule="auto"/>
        <w:rPr>
          <w:lang w:val="es-MX"/>
        </w:rPr>
      </w:pPr>
      <w:r w:rsidRPr="00686531">
        <w:rPr>
          <w:lang w:val="es-MX"/>
        </w:rPr>
        <w:t>Sabemos que cepillarse los dientes con pasta dental fluorada es una forma efectiva, rápida y económica de proteger los dientes.</w:t>
      </w:r>
    </w:p>
    <w:p w14:paraId="52EF1DD2" w14:textId="77777777" w:rsidR="00933690" w:rsidRPr="00686531" w:rsidRDefault="00933690" w:rsidP="00933690">
      <w:pPr>
        <w:pStyle w:val="Heading2"/>
        <w:rPr>
          <w:lang w:val="es-MX"/>
        </w:rPr>
      </w:pPr>
      <w:r w:rsidRPr="00686531">
        <w:rPr>
          <w:lang w:val="es-MX"/>
        </w:rPr>
        <w:t>Aplicación</w:t>
      </w:r>
    </w:p>
    <w:p w14:paraId="3A57E971" w14:textId="77777777" w:rsidR="00933690" w:rsidRPr="00686531" w:rsidRDefault="00933690" w:rsidP="00933690">
      <w:pPr>
        <w:pStyle w:val="Default"/>
        <w:rPr>
          <w:rFonts w:asciiTheme="minorHAnsi" w:hAnsiTheme="minorHAnsi" w:cstheme="minorHAnsi"/>
          <w:color w:val="auto"/>
          <w:sz w:val="22"/>
          <w:szCs w:val="22"/>
          <w:lang w:val="es-MX"/>
        </w:rPr>
      </w:pPr>
      <w:r w:rsidRPr="00686531">
        <w:rPr>
          <w:rFonts w:asciiTheme="minorHAnsi" w:hAnsiTheme="minorHAnsi" w:cstheme="minorHAnsi"/>
          <w:color w:val="auto"/>
          <w:sz w:val="22"/>
          <w:szCs w:val="22"/>
          <w:lang w:val="es-MX"/>
        </w:rPr>
        <w:t>Estas normas se aplican a niños con dientes, padres, voluntarios y personal.</w:t>
      </w:r>
    </w:p>
    <w:p w14:paraId="59A359F5" w14:textId="77777777" w:rsidR="00933690" w:rsidRPr="00686531" w:rsidRDefault="00933690" w:rsidP="00933690">
      <w:pPr>
        <w:pStyle w:val="Default"/>
        <w:rPr>
          <w:rFonts w:asciiTheme="minorHAnsi" w:hAnsiTheme="minorHAnsi" w:cstheme="minorHAnsi"/>
          <w:color w:val="auto"/>
          <w:sz w:val="22"/>
          <w:szCs w:val="22"/>
          <w:lang w:val="es-MX"/>
        </w:rPr>
      </w:pPr>
    </w:p>
    <w:p w14:paraId="6ABEF7E6" w14:textId="77777777" w:rsidR="00933690" w:rsidRPr="00686531" w:rsidRDefault="00933690" w:rsidP="00933690">
      <w:pPr>
        <w:pStyle w:val="Heading2"/>
        <w:rPr>
          <w:lang w:val="es-MX"/>
        </w:rPr>
      </w:pPr>
      <w:r w:rsidRPr="00686531">
        <w:rPr>
          <w:lang w:val="es-MX"/>
        </w:rPr>
        <w:t>Antecedentes</w:t>
      </w:r>
    </w:p>
    <w:p w14:paraId="3B3921F9" w14:textId="77777777" w:rsidR="00933690" w:rsidRPr="00686531" w:rsidRDefault="00933690" w:rsidP="00933690">
      <w:pPr>
        <w:spacing w:after="0" w:line="240" w:lineRule="auto"/>
        <w:rPr>
          <w:lang w:val="es-MX"/>
        </w:rPr>
      </w:pPr>
      <w:r w:rsidRPr="00686531">
        <w:rPr>
          <w:lang w:val="es-MX"/>
        </w:rPr>
        <w:t xml:space="preserve">Las caries son una de las enfermedades crónicas más comunes de la infancia en EE. UU. Las caries sin tratamiento pueden causar dolor e infecciones que pueden conducir a problemas para comer, hablar, jugar y aprender. Los niños con </w:t>
      </w:r>
      <w:r>
        <w:rPr>
          <w:lang w:val="es-MX"/>
        </w:rPr>
        <w:t xml:space="preserve">mala </w:t>
      </w:r>
      <w:r w:rsidRPr="00686531">
        <w:rPr>
          <w:lang w:val="es-MX"/>
        </w:rPr>
        <w:t xml:space="preserve">salud oral a menudo faltan más a clases y sacan peores notas que los niños sanos. </w:t>
      </w:r>
    </w:p>
    <w:p w14:paraId="19D92B1F" w14:textId="77777777" w:rsidR="00933690" w:rsidRPr="00686531" w:rsidRDefault="00933690" w:rsidP="00933690">
      <w:pPr>
        <w:spacing w:after="0" w:line="240" w:lineRule="auto"/>
        <w:rPr>
          <w:lang w:val="es-MX"/>
        </w:rPr>
      </w:pPr>
    </w:p>
    <w:p w14:paraId="3B57F9B0" w14:textId="77777777" w:rsidR="00933690" w:rsidRPr="00686531" w:rsidRDefault="00933690" w:rsidP="00933690">
      <w:pPr>
        <w:spacing w:after="0" w:line="240" w:lineRule="auto"/>
        <w:rPr>
          <w:lang w:val="es-MX"/>
        </w:rPr>
      </w:pPr>
      <w:r w:rsidRPr="00686531">
        <w:rPr>
          <w:lang w:val="es-MX"/>
        </w:rPr>
        <w:t xml:space="preserve">Todos los niños con dientes deben cepillarse los dientes con un cepillo de dientes </w:t>
      </w:r>
      <w:r>
        <w:rPr>
          <w:lang w:val="es-MX"/>
        </w:rPr>
        <w:t xml:space="preserve">blando </w:t>
      </w:r>
      <w:r w:rsidRPr="00686531">
        <w:rPr>
          <w:lang w:val="es-MX"/>
        </w:rPr>
        <w:t>del tamaño correspondiente a su edad al menos una vez mientras esté</w:t>
      </w:r>
      <w:r>
        <w:rPr>
          <w:lang w:val="es-MX"/>
        </w:rPr>
        <w:t>n</w:t>
      </w:r>
      <w:r w:rsidRPr="00686531">
        <w:rPr>
          <w:lang w:val="es-MX"/>
        </w:rPr>
        <w:t xml:space="preserve"> en el </w:t>
      </w:r>
      <w:r>
        <w:rPr>
          <w:lang w:val="es-MX"/>
        </w:rPr>
        <w:t>e</w:t>
      </w:r>
      <w:r w:rsidRPr="00686531">
        <w:rPr>
          <w:lang w:val="es-MX"/>
        </w:rPr>
        <w:t xml:space="preserve">stablecimiento </w:t>
      </w:r>
      <w:r>
        <w:rPr>
          <w:lang w:val="es-MX"/>
        </w:rPr>
        <w:t xml:space="preserve">de </w:t>
      </w:r>
      <w:r w:rsidRPr="00686531">
        <w:rPr>
          <w:lang w:val="es-MX"/>
        </w:rPr>
        <w:t xml:space="preserve">cuidado infantil. Se recomienda cepillarse los dientes con regularidad con pasta dental fluorada para reforzar los hábitos de salud bucal y prevenir la gingivitis y </w:t>
      </w:r>
      <w:r>
        <w:rPr>
          <w:lang w:val="es-MX"/>
        </w:rPr>
        <w:t>las caries</w:t>
      </w:r>
      <w:r w:rsidRPr="00686531">
        <w:rPr>
          <w:lang w:val="es-MX"/>
        </w:rPr>
        <w:t>. Si el niño no puede cepillarse los die</w:t>
      </w:r>
      <w:r>
        <w:rPr>
          <w:lang w:val="es-MX"/>
        </w:rPr>
        <w:t>n</w:t>
      </w:r>
      <w:r w:rsidRPr="00686531">
        <w:rPr>
          <w:lang w:val="es-MX"/>
        </w:rPr>
        <w:t>tes solo, un adulto debe cepillárselos.</w:t>
      </w:r>
      <w:r>
        <w:rPr>
          <w:lang w:val="es-MX"/>
        </w:rPr>
        <w:t xml:space="preserve"> </w:t>
      </w:r>
    </w:p>
    <w:p w14:paraId="39129BF8" w14:textId="77777777" w:rsidR="00933690" w:rsidRPr="00686531" w:rsidRDefault="00933690" w:rsidP="00933690">
      <w:pPr>
        <w:spacing w:after="0" w:line="240" w:lineRule="auto"/>
        <w:rPr>
          <w:lang w:val="es-MX"/>
        </w:rPr>
      </w:pPr>
    </w:p>
    <w:p w14:paraId="19F65A6E" w14:textId="77777777" w:rsidR="00933690" w:rsidRPr="00686531" w:rsidRDefault="00933690" w:rsidP="00933690">
      <w:pPr>
        <w:pStyle w:val="Heading2"/>
        <w:rPr>
          <w:lang w:val="es-MX"/>
        </w:rPr>
      </w:pPr>
      <w:r w:rsidRPr="00686531">
        <w:rPr>
          <w:lang w:val="es-MX"/>
        </w:rPr>
        <w:t>Procedimiento</w:t>
      </w:r>
      <w:r>
        <w:rPr>
          <w:lang w:val="es-MX"/>
        </w:rPr>
        <w:t xml:space="preserve"> </w:t>
      </w:r>
      <w:r w:rsidRPr="00686531">
        <w:rPr>
          <w:lang w:val="es-MX"/>
        </w:rPr>
        <w:t>y práctica</w:t>
      </w:r>
    </w:p>
    <w:p w14:paraId="1AF7DF91" w14:textId="77777777" w:rsidR="00933690" w:rsidRPr="00686531" w:rsidRDefault="00933690" w:rsidP="00933690">
      <w:pPr>
        <w:spacing w:after="0" w:line="240" w:lineRule="auto"/>
        <w:rPr>
          <w:lang w:val="es-MX"/>
        </w:rPr>
      </w:pPr>
      <w:r w:rsidRPr="002C4902">
        <w:rPr>
          <w:lang w:val="es-MX"/>
        </w:rPr>
        <w:t xml:space="preserve">Para promover la alimentación, el habla, el juego, el sueño y el aprendizaje en salud, todos los niños con permiso de los padres deben cepillarse los dientes una vez al día con pasta dental fluorada, comenzando por el primer diente que le salga al niño. Seguimos las recomendaciones del programa </w:t>
      </w:r>
      <w:r w:rsidRPr="002C4902">
        <w:rPr>
          <w:i/>
          <w:lang w:val="es-MX"/>
        </w:rPr>
        <w:t>Diversión del cepillado</w:t>
      </w:r>
      <w:r w:rsidRPr="002C4902">
        <w:rPr>
          <w:lang w:val="es-MX"/>
        </w:rPr>
        <w:t xml:space="preserve"> de la organización </w:t>
      </w:r>
      <w:proofErr w:type="spellStart"/>
      <w:r w:rsidRPr="002C4902">
        <w:rPr>
          <w:i/>
          <w:lang w:val="es-MX"/>
        </w:rPr>
        <w:t>ToothTalk</w:t>
      </w:r>
      <w:proofErr w:type="spellEnd"/>
      <w:r w:rsidRPr="002C4902">
        <w:rPr>
          <w:lang w:val="es-MX"/>
        </w:rPr>
        <w:t xml:space="preserve"> </w:t>
      </w:r>
      <w:r w:rsidRPr="00686531">
        <w:rPr>
          <w:lang w:val="es-MX"/>
        </w:rPr>
        <w:t xml:space="preserve">para cumplir todas las normas de sanidad y cuidado infantil de Carolina del Norte. </w:t>
      </w:r>
    </w:p>
    <w:p w14:paraId="32487A98" w14:textId="77777777" w:rsidR="00933690" w:rsidRPr="00686531" w:rsidRDefault="00933690" w:rsidP="00933690">
      <w:pPr>
        <w:spacing w:after="0" w:line="240" w:lineRule="auto"/>
        <w:rPr>
          <w:lang w:val="es-MX"/>
        </w:rPr>
      </w:pPr>
    </w:p>
    <w:p w14:paraId="2193E68C" w14:textId="77777777" w:rsidR="00933690" w:rsidRPr="00686531" w:rsidRDefault="00933690" w:rsidP="00933690">
      <w:pPr>
        <w:spacing w:after="0" w:line="240" w:lineRule="auto"/>
        <w:rPr>
          <w:lang w:val="es-MX"/>
        </w:rPr>
      </w:pPr>
      <w:r w:rsidRPr="00686531">
        <w:rPr>
          <w:lang w:val="es-MX"/>
        </w:rPr>
        <w:t>Nos cepillamos los dientes una vez al día según el horario de clases.</w:t>
      </w:r>
    </w:p>
    <w:p w14:paraId="42004DB8" w14:textId="77777777" w:rsidR="00933690" w:rsidRPr="00686531" w:rsidRDefault="00933690" w:rsidP="00933690">
      <w:pPr>
        <w:pStyle w:val="ListParagraph"/>
        <w:numPr>
          <w:ilvl w:val="0"/>
          <w:numId w:val="4"/>
        </w:numPr>
        <w:spacing w:after="0" w:line="240" w:lineRule="auto"/>
        <w:rPr>
          <w:bCs/>
          <w:lang w:val="es-MX"/>
        </w:rPr>
      </w:pPr>
      <w:r w:rsidRPr="00686531">
        <w:rPr>
          <w:b/>
          <w:bCs/>
          <w:lang w:val="es-MX"/>
        </w:rPr>
        <w:t xml:space="preserve">Bebés de un diente a 2 años de edad: </w:t>
      </w:r>
      <w:r w:rsidRPr="00686531">
        <w:rPr>
          <w:bCs/>
          <w:lang w:val="es-MX"/>
        </w:rPr>
        <w:t xml:space="preserve">Un adulto les cepilla los dientes con </w:t>
      </w:r>
      <w:r>
        <w:rPr>
          <w:bCs/>
          <w:lang w:val="es-MX"/>
        </w:rPr>
        <w:t xml:space="preserve">una cantidad de </w:t>
      </w:r>
      <w:r w:rsidRPr="00686531">
        <w:rPr>
          <w:bCs/>
          <w:lang w:val="es-MX"/>
        </w:rPr>
        <w:t xml:space="preserve">pasta dental </w:t>
      </w:r>
      <w:r>
        <w:rPr>
          <w:bCs/>
          <w:lang w:val="es-MX"/>
        </w:rPr>
        <w:t xml:space="preserve">fluorada </w:t>
      </w:r>
      <w:r w:rsidRPr="00686531">
        <w:rPr>
          <w:bCs/>
          <w:lang w:val="es-MX"/>
        </w:rPr>
        <w:t>del tamaño de un grano de arroz.</w:t>
      </w:r>
    </w:p>
    <w:p w14:paraId="20B262EA" w14:textId="77777777" w:rsidR="00933690" w:rsidRPr="00686531" w:rsidRDefault="00933690" w:rsidP="00933690">
      <w:pPr>
        <w:pStyle w:val="ListParagraph"/>
        <w:numPr>
          <w:ilvl w:val="0"/>
          <w:numId w:val="4"/>
        </w:numPr>
        <w:spacing w:after="0" w:line="240" w:lineRule="auto"/>
        <w:rPr>
          <w:lang w:val="es-MX"/>
        </w:rPr>
      </w:pPr>
      <w:r w:rsidRPr="00686531">
        <w:rPr>
          <w:b/>
          <w:bCs/>
          <w:lang w:val="es-MX"/>
        </w:rPr>
        <w:t>Niños de 3 a 6 años</w:t>
      </w:r>
      <w:r>
        <w:rPr>
          <w:b/>
          <w:bCs/>
          <w:lang w:val="es-MX"/>
        </w:rPr>
        <w:t xml:space="preserve"> de edad</w:t>
      </w:r>
      <w:r w:rsidRPr="00686531">
        <w:rPr>
          <w:b/>
          <w:bCs/>
          <w:lang w:val="es-MX"/>
        </w:rPr>
        <w:t>:</w:t>
      </w:r>
      <w:r w:rsidRPr="00686531">
        <w:rPr>
          <w:bCs/>
          <w:lang w:val="es-MX"/>
        </w:rPr>
        <w:t xml:space="preserve"> Cepillado grupal supervisado </w:t>
      </w:r>
      <w:r>
        <w:rPr>
          <w:bCs/>
          <w:lang w:val="es-MX"/>
        </w:rPr>
        <w:t xml:space="preserve">y </w:t>
      </w:r>
      <w:r w:rsidRPr="00686531">
        <w:rPr>
          <w:bCs/>
          <w:lang w:val="es-MX"/>
        </w:rPr>
        <w:t xml:space="preserve">dirigido por </w:t>
      </w:r>
      <w:r>
        <w:rPr>
          <w:bCs/>
          <w:lang w:val="es-MX"/>
        </w:rPr>
        <w:t xml:space="preserve">un </w:t>
      </w:r>
      <w:r w:rsidRPr="00686531">
        <w:rPr>
          <w:bCs/>
          <w:lang w:val="es-MX"/>
        </w:rPr>
        <w:t>adulto</w:t>
      </w:r>
      <w:r>
        <w:rPr>
          <w:bCs/>
          <w:lang w:val="es-MX"/>
        </w:rPr>
        <w:t xml:space="preserve"> </w:t>
      </w:r>
      <w:r w:rsidRPr="00686531">
        <w:rPr>
          <w:bCs/>
          <w:lang w:val="es-MX"/>
        </w:rPr>
        <w:t xml:space="preserve">con una </w:t>
      </w:r>
      <w:r>
        <w:rPr>
          <w:bCs/>
          <w:lang w:val="es-MX"/>
        </w:rPr>
        <w:t xml:space="preserve">cantidad de </w:t>
      </w:r>
      <w:r w:rsidRPr="00686531">
        <w:rPr>
          <w:bCs/>
          <w:lang w:val="es-MX"/>
        </w:rPr>
        <w:t xml:space="preserve">pasta </w:t>
      </w:r>
      <w:r>
        <w:rPr>
          <w:bCs/>
          <w:lang w:val="es-MX"/>
        </w:rPr>
        <w:t>dental fluorada</w:t>
      </w:r>
      <w:r w:rsidRPr="00686531">
        <w:rPr>
          <w:bCs/>
          <w:lang w:val="es-MX"/>
        </w:rPr>
        <w:t xml:space="preserve"> del tamaño de un guisante.</w:t>
      </w:r>
      <w:r>
        <w:rPr>
          <w:lang w:val="es-MX"/>
        </w:rPr>
        <w:t xml:space="preserve"> </w:t>
      </w:r>
    </w:p>
    <w:p w14:paraId="76896107" w14:textId="77777777" w:rsidR="00933690" w:rsidRPr="00686531" w:rsidRDefault="00933690" w:rsidP="00933690">
      <w:pPr>
        <w:spacing w:after="0" w:line="240" w:lineRule="auto"/>
        <w:rPr>
          <w:lang w:val="es-MX"/>
        </w:rPr>
      </w:pPr>
    </w:p>
    <w:p w14:paraId="0F5C4853" w14:textId="77777777" w:rsidR="00933690" w:rsidRPr="00686531" w:rsidRDefault="00933690" w:rsidP="00933690">
      <w:pPr>
        <w:spacing w:after="0" w:line="240" w:lineRule="auto"/>
        <w:rPr>
          <w:lang w:val="es-MX"/>
        </w:rPr>
      </w:pPr>
      <w:r w:rsidRPr="00686531">
        <w:rPr>
          <w:lang w:val="es-MX"/>
        </w:rPr>
        <w:t xml:space="preserve">Es requisito que el padre, la madre o el tutor legal del niño dé una autorización de 12 meses </w:t>
      </w:r>
      <w:r>
        <w:rPr>
          <w:lang w:val="es-MX"/>
        </w:rPr>
        <w:t xml:space="preserve">de validez </w:t>
      </w:r>
      <w:r w:rsidRPr="00686531">
        <w:rPr>
          <w:lang w:val="es-MX"/>
        </w:rPr>
        <w:t xml:space="preserve">para usar pasta </w:t>
      </w:r>
      <w:r>
        <w:rPr>
          <w:lang w:val="es-MX"/>
        </w:rPr>
        <w:t>dental fluorada</w:t>
      </w:r>
      <w:r w:rsidRPr="00686531">
        <w:rPr>
          <w:lang w:val="es-MX"/>
        </w:rPr>
        <w:t xml:space="preserve">. La autorización debe ser por escrito </w:t>
      </w:r>
      <w:r>
        <w:rPr>
          <w:lang w:val="es-MX"/>
        </w:rPr>
        <w:t xml:space="preserve">mediante el </w:t>
      </w:r>
      <w:r w:rsidRPr="00686531">
        <w:rPr>
          <w:b/>
          <w:lang w:val="es-MX"/>
        </w:rPr>
        <w:t xml:space="preserve">Permiso de administración de medicamentos tópicos sin receta y pasta </w:t>
      </w:r>
      <w:r>
        <w:rPr>
          <w:b/>
          <w:lang w:val="es-MX"/>
        </w:rPr>
        <w:t>dental fluorada</w:t>
      </w:r>
      <w:r w:rsidRPr="00686531">
        <w:rPr>
          <w:lang w:val="es-MX"/>
        </w:rPr>
        <w:t xml:space="preserve"> e indicar:</w:t>
      </w:r>
    </w:p>
    <w:p w14:paraId="624F5884" w14:textId="77777777" w:rsidR="00933690" w:rsidRPr="00686531" w:rsidRDefault="00933690" w:rsidP="00933690">
      <w:pPr>
        <w:pStyle w:val="ListParagraph"/>
        <w:numPr>
          <w:ilvl w:val="0"/>
          <w:numId w:val="3"/>
        </w:numPr>
        <w:spacing w:after="0" w:line="240" w:lineRule="auto"/>
        <w:rPr>
          <w:lang w:val="es-MX"/>
        </w:rPr>
      </w:pPr>
      <w:r w:rsidRPr="00686531">
        <w:rPr>
          <w:lang w:val="es-MX"/>
        </w:rPr>
        <w:t>el nombre del niño</w:t>
      </w:r>
    </w:p>
    <w:p w14:paraId="19039AEB" w14:textId="77777777" w:rsidR="00933690" w:rsidRPr="00686531" w:rsidRDefault="00933690" w:rsidP="00933690">
      <w:pPr>
        <w:pStyle w:val="ListParagraph"/>
        <w:numPr>
          <w:ilvl w:val="0"/>
          <w:numId w:val="3"/>
        </w:numPr>
        <w:spacing w:after="0" w:line="240" w:lineRule="auto"/>
        <w:rPr>
          <w:lang w:val="es-MX"/>
        </w:rPr>
      </w:pPr>
      <w:r w:rsidRPr="00686531">
        <w:rPr>
          <w:lang w:val="es-MX"/>
        </w:rPr>
        <w:t xml:space="preserve">el nombre de la pasta </w:t>
      </w:r>
      <w:r>
        <w:rPr>
          <w:lang w:val="es-MX"/>
        </w:rPr>
        <w:t>dental fluorada</w:t>
      </w:r>
    </w:p>
    <w:p w14:paraId="3A5AF07B" w14:textId="77777777" w:rsidR="00933690" w:rsidRPr="00686531" w:rsidRDefault="00933690" w:rsidP="00933690">
      <w:pPr>
        <w:pStyle w:val="ListParagraph"/>
        <w:numPr>
          <w:ilvl w:val="0"/>
          <w:numId w:val="3"/>
        </w:numPr>
        <w:spacing w:after="0" w:line="240" w:lineRule="auto"/>
        <w:rPr>
          <w:lang w:val="es-MX"/>
        </w:rPr>
      </w:pPr>
      <w:r w:rsidRPr="00686531">
        <w:rPr>
          <w:lang w:val="es-MX"/>
        </w:rPr>
        <w:t xml:space="preserve">los criterios de administración de pasta </w:t>
      </w:r>
      <w:r>
        <w:rPr>
          <w:lang w:val="es-MX"/>
        </w:rPr>
        <w:t>dental fluorada</w:t>
      </w:r>
    </w:p>
    <w:p w14:paraId="4DC8609F" w14:textId="77777777" w:rsidR="00933690" w:rsidRPr="00686531" w:rsidRDefault="00933690" w:rsidP="00933690">
      <w:pPr>
        <w:pStyle w:val="ListParagraph"/>
        <w:numPr>
          <w:ilvl w:val="0"/>
          <w:numId w:val="3"/>
        </w:numPr>
        <w:spacing w:after="0" w:line="240" w:lineRule="auto"/>
        <w:rPr>
          <w:lang w:val="es-MX"/>
        </w:rPr>
      </w:pPr>
      <w:r w:rsidRPr="00686531">
        <w:rPr>
          <w:lang w:val="es-MX"/>
        </w:rPr>
        <w:lastRenderedPageBreak/>
        <w:t xml:space="preserve">la forma de aplicar la pasta </w:t>
      </w:r>
      <w:r>
        <w:rPr>
          <w:lang w:val="es-MX"/>
        </w:rPr>
        <w:t>dental fluorada</w:t>
      </w:r>
    </w:p>
    <w:p w14:paraId="1B2F879C" w14:textId="77777777" w:rsidR="00933690" w:rsidRPr="00686531" w:rsidRDefault="00933690" w:rsidP="00933690">
      <w:pPr>
        <w:pStyle w:val="ListParagraph"/>
        <w:numPr>
          <w:ilvl w:val="0"/>
          <w:numId w:val="3"/>
        </w:numPr>
        <w:spacing w:after="0" w:line="240" w:lineRule="auto"/>
        <w:rPr>
          <w:lang w:val="es-MX"/>
        </w:rPr>
      </w:pPr>
      <w:r w:rsidRPr="00686531">
        <w:rPr>
          <w:lang w:val="es-MX"/>
        </w:rPr>
        <w:t>la firma del padre, la madre o el tutor legal</w:t>
      </w:r>
    </w:p>
    <w:p w14:paraId="097228F8" w14:textId="77777777" w:rsidR="00933690" w:rsidRPr="00686531" w:rsidRDefault="00933690" w:rsidP="00933690">
      <w:pPr>
        <w:pStyle w:val="ListParagraph"/>
        <w:numPr>
          <w:ilvl w:val="0"/>
          <w:numId w:val="3"/>
        </w:numPr>
        <w:spacing w:after="0" w:line="240" w:lineRule="auto"/>
        <w:rPr>
          <w:lang w:val="es-MX"/>
        </w:rPr>
      </w:pPr>
      <w:r w:rsidRPr="00686531">
        <w:rPr>
          <w:lang w:val="es-MX"/>
        </w:rPr>
        <w:t>la fecha en que el padre, la madre o el tutor legal firmó la autorización</w:t>
      </w:r>
    </w:p>
    <w:p w14:paraId="7B9A5588" w14:textId="77777777" w:rsidR="00933690" w:rsidRPr="00686531" w:rsidRDefault="00933690" w:rsidP="00933690">
      <w:pPr>
        <w:pStyle w:val="ListParagraph"/>
        <w:numPr>
          <w:ilvl w:val="0"/>
          <w:numId w:val="3"/>
        </w:numPr>
        <w:spacing w:after="0" w:line="240" w:lineRule="auto"/>
        <w:rPr>
          <w:lang w:val="es-MX"/>
        </w:rPr>
      </w:pPr>
      <w:r w:rsidRPr="00686531">
        <w:rPr>
          <w:lang w:val="es-MX"/>
        </w:rPr>
        <w:t>el período de validez de la autorización, si es de menos de 12 meses</w:t>
      </w:r>
    </w:p>
    <w:p w14:paraId="6AD03F62" w14:textId="77777777" w:rsidR="00933690" w:rsidRPr="00686531" w:rsidRDefault="00933690" w:rsidP="00933690">
      <w:pPr>
        <w:spacing w:after="0" w:line="240" w:lineRule="auto"/>
        <w:ind w:left="360"/>
        <w:rPr>
          <w:lang w:val="es-MX"/>
        </w:rPr>
      </w:pPr>
    </w:p>
    <w:p w14:paraId="521C91E7" w14:textId="77777777" w:rsidR="00933690" w:rsidRPr="00686531" w:rsidRDefault="00933690" w:rsidP="00933690">
      <w:pPr>
        <w:snapToGrid w:val="0"/>
        <w:spacing w:after="0" w:line="240" w:lineRule="auto"/>
        <w:rPr>
          <w:rFonts w:cstheme="minorHAnsi"/>
          <w:u w:val="single"/>
          <w:lang w:val="es-MX"/>
        </w:rPr>
      </w:pPr>
      <w:r w:rsidRPr="00686531">
        <w:rPr>
          <w:lang w:val="es-MX"/>
        </w:rPr>
        <w:t xml:space="preserve">El padre, la madre o el tutor legal debe firmar el </w:t>
      </w:r>
      <w:r w:rsidRPr="00686531">
        <w:rPr>
          <w:b/>
          <w:lang w:val="es-MX"/>
        </w:rPr>
        <w:t xml:space="preserve">Permiso de administración de medicamentos tópicos sin receta y pasta </w:t>
      </w:r>
      <w:r>
        <w:rPr>
          <w:b/>
          <w:lang w:val="es-MX"/>
        </w:rPr>
        <w:t>dental fluorada</w:t>
      </w:r>
      <w:r w:rsidRPr="00686531">
        <w:rPr>
          <w:lang w:val="es-MX"/>
        </w:rPr>
        <w:t xml:space="preserve">. El permiso se </w:t>
      </w:r>
      <w:r>
        <w:rPr>
          <w:lang w:val="es-MX"/>
        </w:rPr>
        <w:t xml:space="preserve">mantiene </w:t>
      </w:r>
      <w:r w:rsidRPr="00686531">
        <w:rPr>
          <w:lang w:val="es-MX"/>
        </w:rPr>
        <w:t>en el aula y en el registro del niño mientras el niño esté matriculado y durante un año después de que el niño sea retirado del establecimiento.</w:t>
      </w:r>
    </w:p>
    <w:p w14:paraId="2D163C23" w14:textId="77777777" w:rsidR="00933690" w:rsidRPr="00686531" w:rsidRDefault="00933690" w:rsidP="00933690">
      <w:pPr>
        <w:spacing w:after="0" w:line="240" w:lineRule="auto"/>
        <w:rPr>
          <w:lang w:val="es-MX"/>
        </w:rPr>
      </w:pPr>
    </w:p>
    <w:p w14:paraId="490DCFCC" w14:textId="77777777" w:rsidR="00933690" w:rsidRPr="00686531" w:rsidRDefault="00933690" w:rsidP="00933690">
      <w:pPr>
        <w:spacing w:after="0" w:line="240" w:lineRule="auto"/>
        <w:rPr>
          <w:rFonts w:cstheme="minorHAnsi"/>
          <w:lang w:val="es-MX"/>
        </w:rPr>
      </w:pPr>
      <w:r w:rsidRPr="00686531">
        <w:rPr>
          <w:lang w:val="es-MX"/>
        </w:rPr>
        <w:t>El establecimi</w:t>
      </w:r>
      <w:r>
        <w:rPr>
          <w:lang w:val="es-MX"/>
        </w:rPr>
        <w:t>ento</w:t>
      </w:r>
      <w:r w:rsidRPr="00686531">
        <w:rPr>
          <w:lang w:val="es-MX"/>
        </w:rPr>
        <w:t xml:space="preserve"> de cuidado infantil suministra pasta dental y cepillos de dientes para cada niño, a menos que los padres prefieran </w:t>
      </w:r>
      <w:r>
        <w:rPr>
          <w:lang w:val="es-MX"/>
        </w:rPr>
        <w:t xml:space="preserve">dar </w:t>
      </w:r>
      <w:r w:rsidRPr="00686531">
        <w:rPr>
          <w:lang w:val="es-MX"/>
        </w:rPr>
        <w:t>suministros para su propio niño. La pasta dental se dispensa sobre una superficie intermedia, como una toalla de papel o un vaso de papel. De conformidad con las Reglas de Sanidad de Carolina del Norte</w:t>
      </w:r>
      <w:r>
        <w:rPr>
          <w:lang w:val="es-MX"/>
        </w:rPr>
        <w:t xml:space="preserve">, </w:t>
      </w:r>
      <w:r w:rsidRPr="00686531">
        <w:rPr>
          <w:lang w:val="es-MX"/>
        </w:rPr>
        <w:t xml:space="preserve">los cepillos de dientes se rotulan con el nombre del niño y se guardan de manera que se sequen al aire </w:t>
      </w:r>
      <w:r>
        <w:rPr>
          <w:lang w:val="es-MX"/>
        </w:rPr>
        <w:t>sin contaminarse</w:t>
      </w:r>
      <w:r w:rsidRPr="00686531">
        <w:rPr>
          <w:rFonts w:cstheme="minorHAnsi"/>
          <w:lang w:val="es-MX"/>
        </w:rPr>
        <w:t>.</w:t>
      </w:r>
    </w:p>
    <w:p w14:paraId="31E9B115" w14:textId="77777777" w:rsidR="00933690" w:rsidRPr="00686531" w:rsidRDefault="00933690" w:rsidP="00933690">
      <w:pPr>
        <w:pStyle w:val="Default"/>
        <w:rPr>
          <w:rFonts w:asciiTheme="minorHAnsi" w:hAnsiTheme="minorHAnsi" w:cstheme="minorHAnsi"/>
          <w:color w:val="auto"/>
          <w:sz w:val="22"/>
          <w:szCs w:val="22"/>
          <w:lang w:val="es-MX"/>
        </w:rPr>
      </w:pPr>
    </w:p>
    <w:p w14:paraId="6D3B42A6" w14:textId="77777777" w:rsidR="00933690" w:rsidRPr="00686531" w:rsidRDefault="00933690" w:rsidP="00933690">
      <w:pPr>
        <w:pStyle w:val="Heading2"/>
        <w:rPr>
          <w:lang w:val="es-MX"/>
        </w:rPr>
      </w:pPr>
      <w:r w:rsidRPr="00686531">
        <w:rPr>
          <w:lang w:val="es-MX"/>
        </w:rPr>
        <w:t>Comunicación</w:t>
      </w:r>
    </w:p>
    <w:p w14:paraId="1578DA36" w14:textId="77777777" w:rsidR="00933690" w:rsidRPr="00686531" w:rsidRDefault="00933690" w:rsidP="00933690">
      <w:pPr>
        <w:spacing w:after="0" w:line="240" w:lineRule="auto"/>
        <w:rPr>
          <w:rFonts w:cstheme="minorHAnsi"/>
          <w:lang w:val="es-MX"/>
        </w:rPr>
      </w:pPr>
      <w:r w:rsidRPr="00686531">
        <w:rPr>
          <w:rFonts w:cstheme="minorHAnsi"/>
          <w:snapToGrid w:val="0"/>
          <w:lang w:val="es-MX"/>
        </w:rPr>
        <w:t>Nuestro establecimiento de cuidado infantil estudia estas normas por escrito y verbalmente</w:t>
      </w:r>
      <w:r>
        <w:rPr>
          <w:rFonts w:cstheme="minorHAnsi"/>
          <w:snapToGrid w:val="0"/>
          <w:lang w:val="es-MX"/>
        </w:rPr>
        <w:t xml:space="preserve"> con </w:t>
      </w:r>
      <w:r w:rsidRPr="00686531">
        <w:rPr>
          <w:rFonts w:cstheme="minorHAnsi"/>
          <w:snapToGrid w:val="0"/>
          <w:lang w:val="es-MX"/>
        </w:rPr>
        <w:t xml:space="preserve">los padres o tutores legales, los voluntarios y </w:t>
      </w:r>
      <w:r>
        <w:rPr>
          <w:rFonts w:cstheme="minorHAnsi"/>
          <w:snapToGrid w:val="0"/>
          <w:lang w:val="es-MX"/>
        </w:rPr>
        <w:t xml:space="preserve">el </w:t>
      </w:r>
      <w:r w:rsidRPr="00686531">
        <w:rPr>
          <w:rFonts w:cstheme="minorHAnsi"/>
          <w:snapToGrid w:val="0"/>
          <w:lang w:val="es-MX"/>
        </w:rPr>
        <w:t xml:space="preserve">personal. Hay copias de estas normas en los manuales de personal y de los padres. Podemos </w:t>
      </w:r>
      <w:r>
        <w:rPr>
          <w:rFonts w:cstheme="minorHAnsi"/>
          <w:snapToGrid w:val="0"/>
          <w:lang w:val="es-MX"/>
        </w:rPr>
        <w:t xml:space="preserve">suministrar </w:t>
      </w:r>
      <w:r w:rsidRPr="00686531">
        <w:rPr>
          <w:rFonts w:cstheme="minorHAnsi"/>
          <w:snapToGrid w:val="0"/>
          <w:lang w:val="es-MX"/>
        </w:rPr>
        <w:t xml:space="preserve">materiales e información procedentes del programa estatal de salud pública dental y/o </w:t>
      </w:r>
      <w:r>
        <w:rPr>
          <w:rFonts w:cstheme="minorHAnsi"/>
          <w:snapToGrid w:val="0"/>
          <w:lang w:val="es-MX"/>
        </w:rPr>
        <w:t xml:space="preserve">de </w:t>
      </w:r>
      <w:r w:rsidRPr="00686531">
        <w:rPr>
          <w:rFonts w:cstheme="minorHAnsi"/>
          <w:snapToGrid w:val="0"/>
          <w:lang w:val="es-MX"/>
        </w:rPr>
        <w:t>consultores de salud de cuidado infantil</w:t>
      </w:r>
      <w:r w:rsidRPr="00686531">
        <w:rPr>
          <w:rFonts w:cstheme="minorHAnsi"/>
          <w:lang w:val="es-MX"/>
        </w:rPr>
        <w:t>.</w:t>
      </w:r>
    </w:p>
    <w:p w14:paraId="5857FF7D" w14:textId="77777777" w:rsidR="00933690" w:rsidRPr="00686531" w:rsidRDefault="00933690" w:rsidP="00933690">
      <w:pPr>
        <w:pStyle w:val="Default"/>
        <w:rPr>
          <w:rFonts w:asciiTheme="minorHAnsi" w:hAnsiTheme="minorHAnsi" w:cstheme="minorHAnsi"/>
          <w:sz w:val="22"/>
          <w:szCs w:val="22"/>
          <w:lang w:val="es-MX"/>
        </w:rPr>
      </w:pPr>
    </w:p>
    <w:p w14:paraId="42F14F41" w14:textId="77777777" w:rsidR="00933690" w:rsidRPr="00686531" w:rsidRDefault="00933690" w:rsidP="00933690">
      <w:pPr>
        <w:spacing w:after="0" w:line="240" w:lineRule="auto"/>
        <w:rPr>
          <w:rFonts w:cstheme="minorHAnsi"/>
          <w:lang w:val="es-MX"/>
        </w:rPr>
      </w:pPr>
      <w:r w:rsidRPr="00686531">
        <w:rPr>
          <w:rFonts w:cstheme="minorHAnsi"/>
          <w:lang w:val="es-MX"/>
        </w:rPr>
        <w:t>Personal*</w:t>
      </w:r>
    </w:p>
    <w:p w14:paraId="3E7A3938" w14:textId="77777777" w:rsidR="00933690" w:rsidRPr="00686531" w:rsidRDefault="00933690" w:rsidP="00933690">
      <w:pPr>
        <w:numPr>
          <w:ilvl w:val="0"/>
          <w:numId w:val="2"/>
        </w:numPr>
        <w:snapToGrid w:val="0"/>
        <w:spacing w:after="0" w:line="240" w:lineRule="auto"/>
        <w:ind w:right="-180"/>
        <w:contextualSpacing/>
        <w:rPr>
          <w:rFonts w:cstheme="minorHAnsi"/>
          <w:lang w:val="es-MX"/>
        </w:rPr>
      </w:pPr>
      <w:r w:rsidRPr="00686531">
        <w:rPr>
          <w:rFonts w:cstheme="minorHAnsi"/>
          <w:lang w:val="es-MX"/>
        </w:rPr>
        <w:t xml:space="preserve">Todos los </w:t>
      </w:r>
      <w:r>
        <w:rPr>
          <w:rFonts w:cstheme="minorHAnsi"/>
          <w:lang w:val="es-MX"/>
        </w:rPr>
        <w:t>integrantes de personal</w:t>
      </w:r>
      <w:r w:rsidRPr="00686531">
        <w:rPr>
          <w:rFonts w:cstheme="minorHAnsi"/>
          <w:lang w:val="es-MX"/>
        </w:rPr>
        <w:t xml:space="preserve">, antiguos y recién contratados, deben estudiar las </w:t>
      </w:r>
      <w:r w:rsidRPr="003B28EA">
        <w:rPr>
          <w:rFonts w:cstheme="minorHAnsi"/>
          <w:b/>
          <w:lang w:val="es-MX"/>
        </w:rPr>
        <w:t>Normas de cepillado dental</w:t>
      </w:r>
      <w:r w:rsidRPr="00686531">
        <w:rPr>
          <w:rFonts w:cstheme="minorHAnsi"/>
          <w:lang w:val="es-MX"/>
        </w:rPr>
        <w:t xml:space="preserve"> antes de atender a los niños.</w:t>
      </w:r>
    </w:p>
    <w:p w14:paraId="71F1F38E" w14:textId="77777777" w:rsidR="00933690" w:rsidRPr="00686531" w:rsidRDefault="00933690" w:rsidP="00933690">
      <w:pPr>
        <w:numPr>
          <w:ilvl w:val="0"/>
          <w:numId w:val="2"/>
        </w:numPr>
        <w:snapToGrid w:val="0"/>
        <w:spacing w:after="0" w:line="240" w:lineRule="auto"/>
        <w:ind w:right="-180"/>
        <w:contextualSpacing/>
        <w:rPr>
          <w:rFonts w:cstheme="minorHAnsi"/>
          <w:lang w:val="es-MX"/>
        </w:rPr>
      </w:pPr>
      <w:r w:rsidRPr="00686531">
        <w:rPr>
          <w:rFonts w:cstheme="minorHAnsi"/>
          <w:lang w:val="es-MX"/>
        </w:rPr>
        <w:t xml:space="preserve">Los </w:t>
      </w:r>
      <w:r>
        <w:rPr>
          <w:rFonts w:cstheme="minorHAnsi"/>
          <w:lang w:val="es-MX"/>
        </w:rPr>
        <w:t>integrantes de personal</w:t>
      </w:r>
      <w:r w:rsidRPr="00686531">
        <w:rPr>
          <w:rFonts w:cstheme="minorHAnsi"/>
          <w:lang w:val="es-MX"/>
        </w:rPr>
        <w:t xml:space="preserve"> firman un formulario de reconocimiento que </w:t>
      </w:r>
      <w:r>
        <w:rPr>
          <w:rFonts w:cstheme="minorHAnsi"/>
          <w:lang w:val="es-MX"/>
        </w:rPr>
        <w:t xml:space="preserve">contiene </w:t>
      </w:r>
      <w:r w:rsidRPr="00686531">
        <w:rPr>
          <w:rFonts w:cstheme="minorHAnsi"/>
          <w:lang w:val="es-MX"/>
        </w:rPr>
        <w:t xml:space="preserve">su nombre, la fecha en que se </w:t>
      </w:r>
      <w:r>
        <w:rPr>
          <w:rFonts w:cstheme="minorHAnsi"/>
          <w:lang w:val="es-MX"/>
        </w:rPr>
        <w:t xml:space="preserve">les entregaron </w:t>
      </w:r>
      <w:r w:rsidRPr="00686531">
        <w:rPr>
          <w:rFonts w:cstheme="minorHAnsi"/>
          <w:lang w:val="es-MX"/>
        </w:rPr>
        <w:t xml:space="preserve">y se </w:t>
      </w:r>
      <w:r>
        <w:rPr>
          <w:rFonts w:cstheme="minorHAnsi"/>
          <w:lang w:val="es-MX"/>
        </w:rPr>
        <w:t xml:space="preserve">les </w:t>
      </w:r>
      <w:r w:rsidRPr="00686531">
        <w:rPr>
          <w:rFonts w:cstheme="minorHAnsi"/>
          <w:lang w:val="es-MX"/>
        </w:rPr>
        <w:t xml:space="preserve">explicaron las normas del establecimiento de cuidado infantil, su firma y la fecha </w:t>
      </w:r>
      <w:r>
        <w:rPr>
          <w:rFonts w:cstheme="minorHAnsi"/>
          <w:lang w:val="es-MX"/>
        </w:rPr>
        <w:t>de la firma del r</w:t>
      </w:r>
      <w:r w:rsidRPr="00686531">
        <w:rPr>
          <w:rFonts w:cstheme="minorHAnsi"/>
          <w:lang w:val="es-MX"/>
        </w:rPr>
        <w:t>econocimiento.</w:t>
      </w:r>
    </w:p>
    <w:p w14:paraId="6A198319" w14:textId="77777777" w:rsidR="00933690" w:rsidRPr="00686531" w:rsidRDefault="00933690" w:rsidP="00933690">
      <w:pPr>
        <w:numPr>
          <w:ilvl w:val="0"/>
          <w:numId w:val="2"/>
        </w:numPr>
        <w:snapToGrid w:val="0"/>
        <w:spacing w:after="0" w:line="240" w:lineRule="auto"/>
        <w:ind w:right="-180"/>
        <w:contextualSpacing/>
        <w:rPr>
          <w:u w:val="single"/>
          <w:lang w:val="es-MX"/>
        </w:rPr>
      </w:pPr>
      <w:r w:rsidRPr="00686531">
        <w:rPr>
          <w:rFonts w:cstheme="minorHAnsi"/>
          <w:lang w:val="es-MX"/>
        </w:rPr>
        <w:t xml:space="preserve">El establecimiento de cuidado infantil guarda los formularios de reconocimiento de las </w:t>
      </w:r>
      <w:r w:rsidRPr="003B28EA">
        <w:rPr>
          <w:rFonts w:cstheme="minorHAnsi"/>
          <w:b/>
          <w:lang w:val="es-MX"/>
        </w:rPr>
        <w:t>Normas de cepillado dental</w:t>
      </w:r>
      <w:r w:rsidRPr="00686531">
        <w:rPr>
          <w:rFonts w:cstheme="minorHAnsi"/>
          <w:lang w:val="es-MX"/>
        </w:rPr>
        <w:t xml:space="preserve"> firmados en los archivos de los </w:t>
      </w:r>
      <w:r>
        <w:rPr>
          <w:rFonts w:cstheme="minorHAnsi"/>
          <w:lang w:val="es-MX"/>
        </w:rPr>
        <w:t>integrantes de personal</w:t>
      </w:r>
      <w:r w:rsidRPr="00686531">
        <w:rPr>
          <w:lang w:val="es-MX"/>
        </w:rPr>
        <w:t>.</w:t>
      </w:r>
      <w:r w:rsidRPr="00686531">
        <w:rPr>
          <w:u w:val="single"/>
          <w:lang w:val="es-MX"/>
        </w:rPr>
        <w:t xml:space="preserve"> </w:t>
      </w:r>
    </w:p>
    <w:p w14:paraId="6FC7414D" w14:textId="77777777" w:rsidR="00933690" w:rsidRPr="00686531" w:rsidRDefault="00933690" w:rsidP="00933690">
      <w:pPr>
        <w:spacing w:after="0" w:line="240" w:lineRule="auto"/>
        <w:ind w:left="360" w:hanging="360"/>
        <w:rPr>
          <w:rFonts w:cstheme="minorHAnsi"/>
          <w:lang w:val="es-MX"/>
        </w:rPr>
      </w:pPr>
    </w:p>
    <w:p w14:paraId="4A212467" w14:textId="77777777" w:rsidR="00933690" w:rsidRPr="00686531" w:rsidRDefault="00933690" w:rsidP="00933690">
      <w:pPr>
        <w:spacing w:after="0" w:line="240" w:lineRule="auto"/>
        <w:ind w:left="360" w:hanging="360"/>
        <w:rPr>
          <w:rFonts w:cstheme="minorHAnsi"/>
          <w:lang w:val="es-MX"/>
        </w:rPr>
      </w:pPr>
      <w:r w:rsidRPr="00686531">
        <w:rPr>
          <w:rFonts w:cstheme="minorHAnsi"/>
          <w:lang w:val="es-MX"/>
        </w:rPr>
        <w:t>Padres y tutores legales</w:t>
      </w:r>
    </w:p>
    <w:p w14:paraId="747E5FF4" w14:textId="77777777" w:rsidR="00933690" w:rsidRPr="00686531" w:rsidRDefault="00933690" w:rsidP="00933690">
      <w:pPr>
        <w:numPr>
          <w:ilvl w:val="0"/>
          <w:numId w:val="1"/>
        </w:numPr>
        <w:snapToGrid w:val="0"/>
        <w:spacing w:after="0" w:line="240" w:lineRule="auto"/>
        <w:contextualSpacing/>
        <w:rPr>
          <w:rFonts w:cstheme="minorHAnsi"/>
          <w:lang w:val="es-MX"/>
        </w:rPr>
      </w:pPr>
      <w:r w:rsidRPr="00686531">
        <w:rPr>
          <w:rFonts w:cstheme="minorHAnsi"/>
          <w:lang w:val="es-MX"/>
        </w:rPr>
        <w:t xml:space="preserve">A más tardar el día en que el niño recién matriculado es atendido </w:t>
      </w:r>
      <w:r>
        <w:rPr>
          <w:rFonts w:cstheme="minorHAnsi"/>
          <w:lang w:val="es-MX"/>
        </w:rPr>
        <w:t xml:space="preserve">por primera vez </w:t>
      </w:r>
      <w:r w:rsidRPr="00686531">
        <w:rPr>
          <w:rFonts w:cstheme="minorHAnsi"/>
          <w:lang w:val="es-MX"/>
        </w:rPr>
        <w:t>en el establecimiento de cuidado infantil, el padre, la madre o el tutor legal del niño recibe una explicación y una copia de las normas.</w:t>
      </w:r>
    </w:p>
    <w:p w14:paraId="2F33F9FE" w14:textId="77777777" w:rsidR="00933690" w:rsidRPr="00686531" w:rsidRDefault="00933690" w:rsidP="00933690">
      <w:pPr>
        <w:numPr>
          <w:ilvl w:val="0"/>
          <w:numId w:val="1"/>
        </w:numPr>
        <w:snapToGrid w:val="0"/>
        <w:spacing w:after="0" w:line="240" w:lineRule="auto"/>
        <w:contextualSpacing/>
        <w:rPr>
          <w:rFonts w:cstheme="minorHAnsi"/>
          <w:lang w:val="es-MX"/>
        </w:rPr>
      </w:pPr>
      <w:r w:rsidRPr="00686531">
        <w:rPr>
          <w:rFonts w:cstheme="minorHAnsi"/>
          <w:lang w:val="es-MX"/>
        </w:rPr>
        <w:t xml:space="preserve">El padre, la madre o el tutor legal del niño firma un formulario de reconocimiento que indica el nombre del niño, la fecha en que asistió por primera vez al establecimiento de cuidado infantil, la fecha en que el padre, la madre o el tutor legal del </w:t>
      </w:r>
      <w:r>
        <w:rPr>
          <w:rFonts w:cstheme="minorHAnsi"/>
          <w:lang w:val="es-MX"/>
        </w:rPr>
        <w:t xml:space="preserve">niño </w:t>
      </w:r>
      <w:r w:rsidRPr="00686531">
        <w:rPr>
          <w:rFonts w:cstheme="minorHAnsi"/>
          <w:lang w:val="es-MX"/>
        </w:rPr>
        <w:t>recibió una explicación y una copia de las normas</w:t>
      </w:r>
      <w:r>
        <w:rPr>
          <w:rFonts w:cstheme="minorHAnsi"/>
          <w:lang w:val="es-MX"/>
        </w:rPr>
        <w:t xml:space="preserve"> del </w:t>
      </w:r>
      <w:r w:rsidRPr="00686531">
        <w:rPr>
          <w:rFonts w:cstheme="minorHAnsi"/>
          <w:lang w:val="es-MX"/>
        </w:rPr>
        <w:t>establecimiento de cuidado infantil, el nombre del padre, la madre o el tutor legal, su firma, y la fecha en que firmó el reconocimiento</w:t>
      </w:r>
    </w:p>
    <w:p w14:paraId="780A63E8" w14:textId="77777777" w:rsidR="00933690" w:rsidRPr="00686531" w:rsidRDefault="00933690" w:rsidP="00933690">
      <w:pPr>
        <w:numPr>
          <w:ilvl w:val="0"/>
          <w:numId w:val="1"/>
        </w:numPr>
        <w:snapToGrid w:val="0"/>
        <w:spacing w:after="0" w:line="240" w:lineRule="auto"/>
        <w:contextualSpacing/>
        <w:rPr>
          <w:u w:val="single"/>
          <w:lang w:val="es-MX"/>
        </w:rPr>
      </w:pPr>
      <w:r w:rsidRPr="00686531">
        <w:rPr>
          <w:rFonts w:cstheme="minorHAnsi"/>
          <w:lang w:val="es-MX"/>
        </w:rPr>
        <w:t xml:space="preserve">El establecimiento de cuidado infantil </w:t>
      </w:r>
      <w:r>
        <w:rPr>
          <w:rFonts w:cstheme="minorHAnsi"/>
          <w:lang w:val="es-MX"/>
        </w:rPr>
        <w:t xml:space="preserve">mantiene </w:t>
      </w:r>
      <w:r w:rsidRPr="00686531">
        <w:rPr>
          <w:rFonts w:cstheme="minorHAnsi"/>
          <w:lang w:val="es-MX"/>
        </w:rPr>
        <w:t>en el registro del niño el formulario firmado de reconocimiento de recepción de la explicación</w:t>
      </w:r>
      <w:r>
        <w:rPr>
          <w:rFonts w:cstheme="minorHAnsi"/>
          <w:lang w:val="es-MX"/>
        </w:rPr>
        <w:t xml:space="preserve"> </w:t>
      </w:r>
      <w:r w:rsidRPr="00686531">
        <w:rPr>
          <w:rFonts w:cstheme="minorHAnsi"/>
          <w:lang w:val="es-MX"/>
        </w:rPr>
        <w:t xml:space="preserve">y la copia de las </w:t>
      </w:r>
      <w:r w:rsidRPr="003B28EA">
        <w:rPr>
          <w:rFonts w:cstheme="minorHAnsi"/>
          <w:b/>
          <w:lang w:val="es-MX"/>
        </w:rPr>
        <w:t xml:space="preserve">Normas de cepillado </w:t>
      </w:r>
      <w:r>
        <w:rPr>
          <w:rFonts w:cstheme="minorHAnsi"/>
          <w:b/>
          <w:lang w:val="es-MX"/>
        </w:rPr>
        <w:t>dental</w:t>
      </w:r>
      <w:r w:rsidRPr="00686531">
        <w:rPr>
          <w:rFonts w:cstheme="minorHAnsi"/>
          <w:lang w:val="es-MX"/>
        </w:rPr>
        <w:t>.</w:t>
      </w:r>
    </w:p>
    <w:p w14:paraId="41A7A4EE" w14:textId="77777777" w:rsidR="00933690" w:rsidRPr="00686531" w:rsidRDefault="00933690" w:rsidP="00933690">
      <w:pPr>
        <w:snapToGrid w:val="0"/>
        <w:spacing w:after="0" w:line="240" w:lineRule="auto"/>
        <w:contextualSpacing/>
        <w:rPr>
          <w:u w:val="single"/>
          <w:lang w:val="es-MX"/>
        </w:rPr>
      </w:pPr>
    </w:p>
    <w:p w14:paraId="576F1CCB" w14:textId="77777777" w:rsidR="00933690" w:rsidRPr="00686531" w:rsidRDefault="00933690" w:rsidP="00933690">
      <w:pPr>
        <w:spacing w:after="0" w:line="240" w:lineRule="auto"/>
        <w:rPr>
          <w:rFonts w:ascii="Calibri" w:eastAsia="Calibri" w:hAnsi="Calibri" w:cs="Calibri"/>
          <w:sz w:val="18"/>
          <w:szCs w:val="18"/>
          <w:lang w:val="es-MX"/>
        </w:rPr>
      </w:pPr>
      <w:r w:rsidRPr="00686531">
        <w:rPr>
          <w:rFonts w:ascii="Calibri" w:eastAsia="Calibri" w:hAnsi="Calibri" w:cs="Calibri"/>
          <w:b/>
          <w:bCs/>
          <w:lang w:val="es-MX"/>
        </w:rPr>
        <w:t>*</w:t>
      </w:r>
      <w:r w:rsidRPr="00686531">
        <w:rPr>
          <w:rFonts w:ascii="Calibri" w:eastAsia="Calibri" w:hAnsi="Calibri" w:cs="Calibri"/>
          <w:sz w:val="18"/>
          <w:szCs w:val="18"/>
          <w:lang w:val="es-MX"/>
        </w:rPr>
        <w:t>Para los propósitos de estas normas, el "personal" está compuesto del administrador</w:t>
      </w:r>
      <w:r>
        <w:rPr>
          <w:rFonts w:ascii="Calibri" w:eastAsia="Calibri" w:hAnsi="Calibri" w:cs="Calibri"/>
          <w:sz w:val="18"/>
          <w:szCs w:val="18"/>
          <w:lang w:val="es-MX"/>
        </w:rPr>
        <w:t xml:space="preserve">, </w:t>
      </w:r>
      <w:r w:rsidRPr="00686531">
        <w:rPr>
          <w:rFonts w:ascii="Calibri" w:eastAsia="Calibri" w:hAnsi="Calibri" w:cs="Calibri"/>
          <w:sz w:val="18"/>
          <w:szCs w:val="18"/>
          <w:lang w:val="es-MX"/>
        </w:rPr>
        <w:t>el personal administrativo que puede contarse en la proporción de niños a integrantes de personal</w:t>
      </w:r>
      <w:r>
        <w:rPr>
          <w:rFonts w:ascii="Calibri" w:eastAsia="Calibri" w:hAnsi="Calibri" w:cs="Calibri"/>
          <w:sz w:val="18"/>
          <w:szCs w:val="18"/>
          <w:lang w:val="es-MX"/>
        </w:rPr>
        <w:t xml:space="preserve">, </w:t>
      </w:r>
      <w:r w:rsidRPr="00686531">
        <w:rPr>
          <w:rFonts w:ascii="Calibri" w:eastAsia="Calibri" w:hAnsi="Calibri" w:cs="Calibri"/>
          <w:sz w:val="18"/>
          <w:szCs w:val="18"/>
          <w:lang w:val="es-MX"/>
        </w:rPr>
        <w:t>y los proveedores adicionales, suplentes y no compensados.</w:t>
      </w:r>
    </w:p>
    <w:p w14:paraId="5CB08BE2" w14:textId="77777777" w:rsidR="00933690" w:rsidRPr="00686531" w:rsidRDefault="00933690" w:rsidP="00933690">
      <w:pPr>
        <w:spacing w:after="0" w:line="240" w:lineRule="auto"/>
        <w:rPr>
          <w:rFonts w:ascii="Calibri" w:eastAsia="Calibri" w:hAnsi="Calibri" w:cs="Calibri"/>
          <w:b/>
          <w:lang w:val="es-MX"/>
        </w:rPr>
      </w:pPr>
    </w:p>
    <w:p w14:paraId="300720BE" w14:textId="77777777" w:rsidR="00933690" w:rsidRDefault="00933690">
      <w:pPr>
        <w:spacing w:after="160" w:line="259" w:lineRule="auto"/>
        <w:rPr>
          <w:rFonts w:eastAsiaTheme="majorEastAsia" w:cstheme="majorBidi"/>
          <w:b/>
          <w:sz w:val="24"/>
          <w:szCs w:val="24"/>
          <w:lang w:val="es-MX"/>
        </w:rPr>
      </w:pPr>
      <w:r>
        <w:rPr>
          <w:lang w:val="es-MX"/>
        </w:rPr>
        <w:br w:type="page"/>
      </w:r>
    </w:p>
    <w:p w14:paraId="7BF34BC4" w14:textId="50A0486B" w:rsidR="00933690" w:rsidRPr="00686531" w:rsidRDefault="00933690" w:rsidP="00933690">
      <w:pPr>
        <w:pStyle w:val="Heading2"/>
        <w:rPr>
          <w:lang w:val="es-MX"/>
        </w:rPr>
      </w:pPr>
      <w:r w:rsidRPr="00686531">
        <w:rPr>
          <w:lang w:val="es-MX"/>
        </w:rPr>
        <w:lastRenderedPageBreak/>
        <w:t>Referencias</w:t>
      </w:r>
    </w:p>
    <w:p w14:paraId="3FAEA945" w14:textId="77777777" w:rsidR="00933690" w:rsidRPr="00686531" w:rsidRDefault="00933690" w:rsidP="00933690">
      <w:pPr>
        <w:pStyle w:val="ListParagraph"/>
        <w:numPr>
          <w:ilvl w:val="0"/>
          <w:numId w:val="6"/>
        </w:numPr>
        <w:spacing w:after="0" w:line="240" w:lineRule="auto"/>
        <w:rPr>
          <w:rFonts w:cstheme="minorHAnsi"/>
          <w:sz w:val="16"/>
          <w:szCs w:val="16"/>
          <w:lang w:val="es-MX"/>
        </w:rPr>
      </w:pPr>
      <w:r w:rsidRPr="00686531">
        <w:rPr>
          <w:rFonts w:cstheme="minorHAnsi"/>
          <w:sz w:val="16"/>
          <w:szCs w:val="16"/>
          <w:lang w:val="es-MX"/>
        </w:rPr>
        <w:t xml:space="preserve">American </w:t>
      </w:r>
      <w:proofErr w:type="spellStart"/>
      <w:r w:rsidRPr="00686531">
        <w:rPr>
          <w:rFonts w:cstheme="minorHAnsi"/>
          <w:sz w:val="16"/>
          <w:szCs w:val="16"/>
          <w:lang w:val="es-MX"/>
        </w:rPr>
        <w:t>Academy</w:t>
      </w:r>
      <w:proofErr w:type="spellEnd"/>
      <w:r w:rsidRPr="00686531">
        <w:rPr>
          <w:rFonts w:cstheme="minorHAnsi"/>
          <w:sz w:val="16"/>
          <w:szCs w:val="16"/>
          <w:lang w:val="es-MX"/>
        </w:rPr>
        <w:t xml:space="preserve"> </w:t>
      </w:r>
      <w:proofErr w:type="spellStart"/>
      <w:r w:rsidRPr="00686531">
        <w:rPr>
          <w:rFonts w:cstheme="minorHAnsi"/>
          <w:sz w:val="16"/>
          <w:szCs w:val="16"/>
          <w:lang w:val="es-MX"/>
        </w:rPr>
        <w:t>of</w:t>
      </w:r>
      <w:proofErr w:type="spellEnd"/>
      <w:r w:rsidRPr="00686531">
        <w:rPr>
          <w:rFonts w:cstheme="minorHAnsi"/>
          <w:sz w:val="16"/>
          <w:szCs w:val="16"/>
          <w:lang w:val="es-MX"/>
        </w:rPr>
        <w:t xml:space="preserve"> </w:t>
      </w:r>
      <w:proofErr w:type="spellStart"/>
      <w:r w:rsidRPr="00686531">
        <w:rPr>
          <w:rFonts w:cstheme="minorHAnsi"/>
          <w:sz w:val="16"/>
          <w:szCs w:val="16"/>
          <w:lang w:val="es-MX"/>
        </w:rPr>
        <w:t>Pediatrics</w:t>
      </w:r>
      <w:proofErr w:type="spellEnd"/>
      <w:r w:rsidRPr="00686531">
        <w:rPr>
          <w:rFonts w:cstheme="minorHAnsi"/>
          <w:sz w:val="16"/>
          <w:szCs w:val="16"/>
          <w:lang w:val="es-MX"/>
        </w:rPr>
        <w:t xml:space="preserve">, </w:t>
      </w:r>
      <w:proofErr w:type="spellStart"/>
      <w:r w:rsidRPr="00686531">
        <w:rPr>
          <w:rFonts w:cstheme="minorHAnsi"/>
          <w:sz w:val="16"/>
          <w:szCs w:val="16"/>
          <w:lang w:val="es-MX"/>
        </w:rPr>
        <w:t>Section</w:t>
      </w:r>
      <w:proofErr w:type="spellEnd"/>
      <w:r w:rsidRPr="00686531">
        <w:rPr>
          <w:rFonts w:cstheme="minorHAnsi"/>
          <w:sz w:val="16"/>
          <w:szCs w:val="16"/>
          <w:lang w:val="es-MX"/>
        </w:rPr>
        <w:t xml:space="preserve"> </w:t>
      </w:r>
      <w:proofErr w:type="spellStart"/>
      <w:r w:rsidRPr="00686531">
        <w:rPr>
          <w:rFonts w:cstheme="minorHAnsi"/>
          <w:sz w:val="16"/>
          <w:szCs w:val="16"/>
          <w:lang w:val="es-MX"/>
        </w:rPr>
        <w:t>on</w:t>
      </w:r>
      <w:proofErr w:type="spellEnd"/>
      <w:r w:rsidRPr="00686531">
        <w:rPr>
          <w:rFonts w:cstheme="minorHAnsi"/>
          <w:sz w:val="16"/>
          <w:szCs w:val="16"/>
          <w:lang w:val="es-MX"/>
        </w:rPr>
        <w:t xml:space="preserve"> Oral Health. 2014. </w:t>
      </w:r>
      <w:proofErr w:type="spellStart"/>
      <w:r w:rsidRPr="00686531">
        <w:rPr>
          <w:rFonts w:cstheme="minorHAnsi"/>
          <w:sz w:val="16"/>
          <w:szCs w:val="16"/>
          <w:lang w:val="es-MX"/>
        </w:rPr>
        <w:t>Maintaining</w:t>
      </w:r>
      <w:proofErr w:type="spellEnd"/>
      <w:r w:rsidRPr="00686531">
        <w:rPr>
          <w:rFonts w:cstheme="minorHAnsi"/>
          <w:sz w:val="16"/>
          <w:szCs w:val="16"/>
          <w:lang w:val="es-MX"/>
        </w:rPr>
        <w:t xml:space="preserve"> and </w:t>
      </w:r>
      <w:proofErr w:type="spellStart"/>
      <w:r w:rsidRPr="00686531">
        <w:rPr>
          <w:rFonts w:cstheme="minorHAnsi"/>
          <w:sz w:val="16"/>
          <w:szCs w:val="16"/>
          <w:lang w:val="es-MX"/>
        </w:rPr>
        <w:t>improving</w:t>
      </w:r>
      <w:proofErr w:type="spellEnd"/>
      <w:r w:rsidRPr="00686531">
        <w:rPr>
          <w:rFonts w:cstheme="minorHAnsi"/>
          <w:sz w:val="16"/>
          <w:szCs w:val="16"/>
          <w:lang w:val="es-MX"/>
        </w:rPr>
        <w:t xml:space="preserve"> </w:t>
      </w:r>
      <w:proofErr w:type="spellStart"/>
      <w:r w:rsidRPr="00686531">
        <w:rPr>
          <w:rFonts w:cstheme="minorHAnsi"/>
          <w:sz w:val="16"/>
          <w:szCs w:val="16"/>
          <w:lang w:val="es-MX"/>
        </w:rPr>
        <w:t>the</w:t>
      </w:r>
      <w:proofErr w:type="spellEnd"/>
      <w:r w:rsidRPr="00686531">
        <w:rPr>
          <w:rFonts w:cstheme="minorHAnsi"/>
          <w:sz w:val="16"/>
          <w:szCs w:val="16"/>
          <w:lang w:val="es-MX"/>
        </w:rPr>
        <w:t xml:space="preserve"> oral </w:t>
      </w:r>
      <w:proofErr w:type="spellStart"/>
      <w:r w:rsidRPr="00686531">
        <w:rPr>
          <w:rFonts w:cstheme="minorHAnsi"/>
          <w:sz w:val="16"/>
          <w:szCs w:val="16"/>
          <w:lang w:val="es-MX"/>
        </w:rPr>
        <w:t>health</w:t>
      </w:r>
      <w:proofErr w:type="spellEnd"/>
      <w:r w:rsidRPr="00686531">
        <w:rPr>
          <w:rFonts w:cstheme="minorHAnsi"/>
          <w:sz w:val="16"/>
          <w:szCs w:val="16"/>
          <w:lang w:val="es-MX"/>
        </w:rPr>
        <w:t xml:space="preserve"> </w:t>
      </w:r>
      <w:proofErr w:type="spellStart"/>
      <w:r w:rsidRPr="00686531">
        <w:rPr>
          <w:rFonts w:cstheme="minorHAnsi"/>
          <w:sz w:val="16"/>
          <w:szCs w:val="16"/>
          <w:lang w:val="es-MX"/>
        </w:rPr>
        <w:t>of</w:t>
      </w:r>
      <w:proofErr w:type="spellEnd"/>
      <w:r w:rsidRPr="00686531">
        <w:rPr>
          <w:rFonts w:cstheme="minorHAnsi"/>
          <w:sz w:val="16"/>
          <w:szCs w:val="16"/>
          <w:lang w:val="es-MX"/>
        </w:rPr>
        <w:t xml:space="preserve"> </w:t>
      </w:r>
      <w:proofErr w:type="spellStart"/>
      <w:r w:rsidRPr="00686531">
        <w:rPr>
          <w:rFonts w:cstheme="minorHAnsi"/>
          <w:sz w:val="16"/>
          <w:szCs w:val="16"/>
          <w:lang w:val="es-MX"/>
        </w:rPr>
        <w:t>young</w:t>
      </w:r>
      <w:proofErr w:type="spellEnd"/>
      <w:r w:rsidRPr="00686531">
        <w:rPr>
          <w:rFonts w:cstheme="minorHAnsi"/>
          <w:sz w:val="16"/>
          <w:szCs w:val="16"/>
          <w:lang w:val="es-MX"/>
        </w:rPr>
        <w:t xml:space="preserve"> </w:t>
      </w:r>
      <w:proofErr w:type="spellStart"/>
      <w:r w:rsidRPr="00686531">
        <w:rPr>
          <w:rFonts w:cstheme="minorHAnsi"/>
          <w:sz w:val="16"/>
          <w:szCs w:val="16"/>
          <w:lang w:val="es-MX"/>
        </w:rPr>
        <w:t>children</w:t>
      </w:r>
      <w:proofErr w:type="spellEnd"/>
      <w:r w:rsidRPr="00686531">
        <w:rPr>
          <w:rFonts w:cstheme="minorHAnsi"/>
          <w:sz w:val="16"/>
          <w:szCs w:val="16"/>
          <w:lang w:val="es-MX"/>
        </w:rPr>
        <w:t xml:space="preserve">. </w:t>
      </w:r>
      <w:hyperlink r:id="rId10" w:history="1">
        <w:r w:rsidRPr="00686531">
          <w:rPr>
            <w:rStyle w:val="Hyperlink"/>
            <w:rFonts w:cstheme="minorHAnsi"/>
            <w:sz w:val="16"/>
            <w:szCs w:val="16"/>
            <w:lang w:val="es-MX"/>
          </w:rPr>
          <w:t>pediatrics.aappublications.org/</w:t>
        </w:r>
        <w:proofErr w:type="spellStart"/>
        <w:r w:rsidRPr="00686531">
          <w:rPr>
            <w:rStyle w:val="Hyperlink"/>
            <w:rFonts w:cstheme="minorHAnsi"/>
            <w:sz w:val="16"/>
            <w:szCs w:val="16"/>
            <w:lang w:val="es-MX"/>
          </w:rPr>
          <w:t>content</w:t>
        </w:r>
        <w:proofErr w:type="spellEnd"/>
        <w:r w:rsidRPr="00686531">
          <w:rPr>
            <w:rStyle w:val="Hyperlink"/>
            <w:rFonts w:cstheme="minorHAnsi"/>
            <w:sz w:val="16"/>
            <w:szCs w:val="16"/>
            <w:lang w:val="es-MX"/>
          </w:rPr>
          <w:t>/134/6/1224</w:t>
        </w:r>
      </w:hyperlink>
      <w:r w:rsidRPr="00686531">
        <w:rPr>
          <w:rFonts w:cstheme="minorHAnsi"/>
          <w:sz w:val="16"/>
          <w:szCs w:val="16"/>
          <w:lang w:val="es-MX"/>
        </w:rPr>
        <w:t xml:space="preserve"> </w:t>
      </w:r>
    </w:p>
    <w:p w14:paraId="2AA09AB4" w14:textId="77777777" w:rsidR="00933690" w:rsidRPr="00686531" w:rsidRDefault="00933690" w:rsidP="00933690">
      <w:pPr>
        <w:pStyle w:val="ListParagraph"/>
        <w:numPr>
          <w:ilvl w:val="0"/>
          <w:numId w:val="6"/>
        </w:numPr>
        <w:spacing w:after="0" w:line="240" w:lineRule="auto"/>
        <w:rPr>
          <w:rFonts w:cstheme="minorHAnsi"/>
          <w:sz w:val="16"/>
          <w:szCs w:val="16"/>
          <w:lang w:val="es-MX"/>
        </w:rPr>
      </w:pPr>
      <w:proofErr w:type="spellStart"/>
      <w:r w:rsidRPr="00686531">
        <w:rPr>
          <w:rFonts w:cstheme="minorHAnsi"/>
          <w:sz w:val="16"/>
          <w:szCs w:val="16"/>
          <w:lang w:val="es-MX"/>
        </w:rPr>
        <w:t>Caring</w:t>
      </w:r>
      <w:proofErr w:type="spellEnd"/>
      <w:r w:rsidRPr="00686531">
        <w:rPr>
          <w:rFonts w:cstheme="minorHAnsi"/>
          <w:sz w:val="16"/>
          <w:szCs w:val="16"/>
          <w:lang w:val="es-MX"/>
        </w:rPr>
        <w:t xml:space="preserve"> </w:t>
      </w:r>
      <w:proofErr w:type="spellStart"/>
      <w:r w:rsidRPr="00686531">
        <w:rPr>
          <w:rFonts w:cstheme="minorHAnsi"/>
          <w:sz w:val="16"/>
          <w:szCs w:val="16"/>
          <w:lang w:val="es-MX"/>
        </w:rPr>
        <w:t>for</w:t>
      </w:r>
      <w:proofErr w:type="spellEnd"/>
      <w:r w:rsidRPr="00686531">
        <w:rPr>
          <w:rFonts w:cstheme="minorHAnsi"/>
          <w:sz w:val="16"/>
          <w:szCs w:val="16"/>
          <w:lang w:val="es-MX"/>
        </w:rPr>
        <w:t xml:space="preserve"> </w:t>
      </w:r>
      <w:proofErr w:type="spellStart"/>
      <w:r w:rsidRPr="00686531">
        <w:rPr>
          <w:rFonts w:cstheme="minorHAnsi"/>
          <w:sz w:val="16"/>
          <w:szCs w:val="16"/>
          <w:lang w:val="es-MX"/>
        </w:rPr>
        <w:t>Our</w:t>
      </w:r>
      <w:proofErr w:type="spellEnd"/>
      <w:r w:rsidRPr="00686531">
        <w:rPr>
          <w:rFonts w:cstheme="minorHAnsi"/>
          <w:sz w:val="16"/>
          <w:szCs w:val="16"/>
          <w:lang w:val="es-MX"/>
        </w:rPr>
        <w:t xml:space="preserve"> </w:t>
      </w:r>
      <w:proofErr w:type="spellStart"/>
      <w:r w:rsidRPr="00686531">
        <w:rPr>
          <w:rFonts w:cstheme="minorHAnsi"/>
          <w:sz w:val="16"/>
          <w:szCs w:val="16"/>
          <w:lang w:val="es-MX"/>
        </w:rPr>
        <w:t>Children</w:t>
      </w:r>
      <w:proofErr w:type="spellEnd"/>
      <w:r w:rsidRPr="00686531">
        <w:rPr>
          <w:rFonts w:cstheme="minorHAnsi"/>
          <w:sz w:val="16"/>
          <w:szCs w:val="16"/>
          <w:lang w:val="es-MX"/>
        </w:rPr>
        <w:t xml:space="preserve"> Online </w:t>
      </w:r>
      <w:proofErr w:type="spellStart"/>
      <w:r w:rsidRPr="00686531">
        <w:rPr>
          <w:rFonts w:cstheme="minorHAnsi"/>
          <w:sz w:val="16"/>
          <w:szCs w:val="16"/>
          <w:lang w:val="es-MX"/>
        </w:rPr>
        <w:t>Database</w:t>
      </w:r>
      <w:proofErr w:type="spellEnd"/>
      <w:r w:rsidRPr="00686531">
        <w:rPr>
          <w:rFonts w:cstheme="minorHAnsi"/>
          <w:sz w:val="16"/>
          <w:szCs w:val="16"/>
          <w:lang w:val="es-MX"/>
        </w:rPr>
        <w:t xml:space="preserve">, 3.1.5.1: </w:t>
      </w:r>
      <w:proofErr w:type="spellStart"/>
      <w:r w:rsidRPr="00686531">
        <w:rPr>
          <w:rFonts w:cstheme="minorHAnsi"/>
          <w:sz w:val="16"/>
          <w:szCs w:val="16"/>
          <w:lang w:val="es-MX"/>
        </w:rPr>
        <w:t>Routine</w:t>
      </w:r>
      <w:proofErr w:type="spellEnd"/>
      <w:r w:rsidRPr="00686531">
        <w:rPr>
          <w:rFonts w:cstheme="minorHAnsi"/>
          <w:sz w:val="16"/>
          <w:szCs w:val="16"/>
          <w:lang w:val="es-MX"/>
        </w:rPr>
        <w:t xml:space="preserve"> Oral </w:t>
      </w:r>
      <w:proofErr w:type="spellStart"/>
      <w:r w:rsidRPr="00686531">
        <w:rPr>
          <w:rFonts w:cstheme="minorHAnsi"/>
          <w:sz w:val="16"/>
          <w:szCs w:val="16"/>
          <w:lang w:val="es-MX"/>
        </w:rPr>
        <w:t>Hygiene</w:t>
      </w:r>
      <w:proofErr w:type="spellEnd"/>
      <w:r w:rsidRPr="00686531">
        <w:rPr>
          <w:rFonts w:cstheme="minorHAnsi"/>
          <w:sz w:val="16"/>
          <w:szCs w:val="16"/>
          <w:lang w:val="es-MX"/>
        </w:rPr>
        <w:t xml:space="preserve"> </w:t>
      </w:r>
      <w:proofErr w:type="spellStart"/>
      <w:r w:rsidRPr="00686531">
        <w:rPr>
          <w:rFonts w:cstheme="minorHAnsi"/>
          <w:sz w:val="16"/>
          <w:szCs w:val="16"/>
          <w:lang w:val="es-MX"/>
        </w:rPr>
        <w:t>Activities</w:t>
      </w:r>
      <w:proofErr w:type="spellEnd"/>
      <w:r w:rsidRPr="00686531">
        <w:rPr>
          <w:rFonts w:cstheme="minorHAnsi"/>
          <w:sz w:val="16"/>
          <w:szCs w:val="16"/>
          <w:lang w:val="es-MX"/>
        </w:rPr>
        <w:t xml:space="preserve"> </w:t>
      </w:r>
    </w:p>
    <w:p w14:paraId="6E5BAEAC" w14:textId="77777777" w:rsidR="00933690" w:rsidRPr="00686531" w:rsidRDefault="00933690" w:rsidP="00933690">
      <w:pPr>
        <w:pStyle w:val="ListParagraph"/>
        <w:numPr>
          <w:ilvl w:val="0"/>
          <w:numId w:val="6"/>
        </w:numPr>
        <w:spacing w:after="0" w:line="240" w:lineRule="auto"/>
        <w:rPr>
          <w:rFonts w:cstheme="minorHAnsi"/>
          <w:sz w:val="16"/>
          <w:szCs w:val="16"/>
          <w:lang w:val="es-MX"/>
        </w:rPr>
      </w:pPr>
      <w:proofErr w:type="spellStart"/>
      <w:r w:rsidRPr="00686531">
        <w:rPr>
          <w:rFonts w:cstheme="minorHAnsi"/>
          <w:sz w:val="16"/>
          <w:szCs w:val="16"/>
          <w:lang w:val="es-MX"/>
        </w:rPr>
        <w:t>Marinho</w:t>
      </w:r>
      <w:proofErr w:type="spellEnd"/>
      <w:r w:rsidRPr="00686531">
        <w:rPr>
          <w:rFonts w:cstheme="minorHAnsi"/>
          <w:sz w:val="16"/>
          <w:szCs w:val="16"/>
          <w:lang w:val="es-MX"/>
        </w:rPr>
        <w:t xml:space="preserve"> VCC, Higgins JPT, Logan S, </w:t>
      </w:r>
      <w:proofErr w:type="spellStart"/>
      <w:r w:rsidRPr="00686531">
        <w:rPr>
          <w:rFonts w:cstheme="minorHAnsi"/>
          <w:sz w:val="16"/>
          <w:szCs w:val="16"/>
          <w:lang w:val="es-MX"/>
        </w:rPr>
        <w:t>Sheiham</w:t>
      </w:r>
      <w:proofErr w:type="spellEnd"/>
      <w:r w:rsidRPr="00686531">
        <w:rPr>
          <w:rFonts w:cstheme="minorHAnsi"/>
          <w:sz w:val="16"/>
          <w:szCs w:val="16"/>
          <w:lang w:val="es-MX"/>
        </w:rPr>
        <w:t xml:space="preserve"> A. </w:t>
      </w:r>
      <w:proofErr w:type="spellStart"/>
      <w:r w:rsidRPr="00686531">
        <w:rPr>
          <w:rFonts w:cstheme="minorHAnsi"/>
          <w:sz w:val="16"/>
          <w:szCs w:val="16"/>
          <w:lang w:val="es-MX"/>
        </w:rPr>
        <w:t>Fluoride</w:t>
      </w:r>
      <w:proofErr w:type="spellEnd"/>
      <w:r w:rsidRPr="00686531">
        <w:rPr>
          <w:rFonts w:cstheme="minorHAnsi"/>
          <w:sz w:val="16"/>
          <w:szCs w:val="16"/>
          <w:lang w:val="es-MX"/>
        </w:rPr>
        <w:t xml:space="preserve"> </w:t>
      </w:r>
      <w:proofErr w:type="spellStart"/>
      <w:r w:rsidRPr="00686531">
        <w:rPr>
          <w:rFonts w:cstheme="minorHAnsi"/>
          <w:sz w:val="16"/>
          <w:szCs w:val="16"/>
          <w:lang w:val="es-MX"/>
        </w:rPr>
        <w:t>toothpastes</w:t>
      </w:r>
      <w:proofErr w:type="spellEnd"/>
      <w:r w:rsidRPr="00686531">
        <w:rPr>
          <w:rFonts w:cstheme="minorHAnsi"/>
          <w:sz w:val="16"/>
          <w:szCs w:val="16"/>
          <w:lang w:val="es-MX"/>
        </w:rPr>
        <w:t xml:space="preserve"> </w:t>
      </w:r>
      <w:proofErr w:type="spellStart"/>
      <w:r w:rsidRPr="00686531">
        <w:rPr>
          <w:rFonts w:cstheme="minorHAnsi"/>
          <w:sz w:val="16"/>
          <w:szCs w:val="16"/>
          <w:lang w:val="es-MX"/>
        </w:rPr>
        <w:t>for</w:t>
      </w:r>
      <w:proofErr w:type="spellEnd"/>
      <w:r w:rsidRPr="00686531">
        <w:rPr>
          <w:rFonts w:cstheme="minorHAnsi"/>
          <w:sz w:val="16"/>
          <w:szCs w:val="16"/>
          <w:lang w:val="es-MX"/>
        </w:rPr>
        <w:t xml:space="preserve"> </w:t>
      </w:r>
      <w:proofErr w:type="spellStart"/>
      <w:r w:rsidRPr="00686531">
        <w:rPr>
          <w:rFonts w:cstheme="minorHAnsi"/>
          <w:sz w:val="16"/>
          <w:szCs w:val="16"/>
          <w:lang w:val="es-MX"/>
        </w:rPr>
        <w:t>preventing</w:t>
      </w:r>
      <w:proofErr w:type="spellEnd"/>
      <w:r w:rsidRPr="00686531">
        <w:rPr>
          <w:rFonts w:cstheme="minorHAnsi"/>
          <w:sz w:val="16"/>
          <w:szCs w:val="16"/>
          <w:lang w:val="es-MX"/>
        </w:rPr>
        <w:t xml:space="preserve"> dental caries in </w:t>
      </w:r>
      <w:proofErr w:type="spellStart"/>
      <w:r w:rsidRPr="00686531">
        <w:rPr>
          <w:rFonts w:cstheme="minorHAnsi"/>
          <w:sz w:val="16"/>
          <w:szCs w:val="16"/>
          <w:lang w:val="es-MX"/>
        </w:rPr>
        <w:t>children</w:t>
      </w:r>
      <w:proofErr w:type="spellEnd"/>
      <w:r w:rsidRPr="00686531">
        <w:rPr>
          <w:rFonts w:cstheme="minorHAnsi"/>
          <w:sz w:val="16"/>
          <w:szCs w:val="16"/>
          <w:lang w:val="es-MX"/>
        </w:rPr>
        <w:t xml:space="preserve"> and </w:t>
      </w:r>
      <w:proofErr w:type="spellStart"/>
      <w:r w:rsidRPr="00686531">
        <w:rPr>
          <w:rFonts w:cstheme="minorHAnsi"/>
          <w:sz w:val="16"/>
          <w:szCs w:val="16"/>
          <w:lang w:val="es-MX"/>
        </w:rPr>
        <w:t>adolescents</w:t>
      </w:r>
      <w:proofErr w:type="spellEnd"/>
      <w:r w:rsidRPr="00686531">
        <w:rPr>
          <w:rFonts w:cstheme="minorHAnsi"/>
          <w:sz w:val="16"/>
          <w:szCs w:val="16"/>
          <w:lang w:val="es-MX"/>
        </w:rPr>
        <w:t xml:space="preserve">. Cochrane </w:t>
      </w:r>
      <w:proofErr w:type="spellStart"/>
      <w:r w:rsidRPr="00686531">
        <w:rPr>
          <w:rFonts w:cstheme="minorHAnsi"/>
          <w:sz w:val="16"/>
          <w:szCs w:val="16"/>
          <w:lang w:val="es-MX"/>
        </w:rPr>
        <w:t>Database</w:t>
      </w:r>
      <w:proofErr w:type="spellEnd"/>
      <w:r w:rsidRPr="00686531">
        <w:rPr>
          <w:rFonts w:cstheme="minorHAnsi"/>
          <w:sz w:val="16"/>
          <w:szCs w:val="16"/>
          <w:lang w:val="es-MX"/>
        </w:rPr>
        <w:t xml:space="preserve"> </w:t>
      </w:r>
      <w:proofErr w:type="spellStart"/>
      <w:r w:rsidRPr="00686531">
        <w:rPr>
          <w:rFonts w:cstheme="minorHAnsi"/>
          <w:sz w:val="16"/>
          <w:szCs w:val="16"/>
          <w:lang w:val="es-MX"/>
        </w:rPr>
        <w:t>of</w:t>
      </w:r>
      <w:proofErr w:type="spellEnd"/>
      <w:r w:rsidRPr="00686531">
        <w:rPr>
          <w:rFonts w:cstheme="minorHAnsi"/>
          <w:sz w:val="16"/>
          <w:szCs w:val="16"/>
          <w:lang w:val="es-MX"/>
        </w:rPr>
        <w:t xml:space="preserve"> </w:t>
      </w:r>
      <w:proofErr w:type="spellStart"/>
      <w:r w:rsidRPr="00686531">
        <w:rPr>
          <w:rFonts w:cstheme="minorHAnsi"/>
          <w:sz w:val="16"/>
          <w:szCs w:val="16"/>
          <w:lang w:val="es-MX"/>
        </w:rPr>
        <w:t>Systematic</w:t>
      </w:r>
      <w:proofErr w:type="spellEnd"/>
      <w:r w:rsidRPr="00686531">
        <w:rPr>
          <w:rFonts w:cstheme="minorHAnsi"/>
          <w:sz w:val="16"/>
          <w:szCs w:val="16"/>
          <w:lang w:val="es-MX"/>
        </w:rPr>
        <w:t xml:space="preserve"> </w:t>
      </w:r>
      <w:proofErr w:type="spellStart"/>
      <w:r w:rsidRPr="00686531">
        <w:rPr>
          <w:rFonts w:cstheme="minorHAnsi"/>
          <w:sz w:val="16"/>
          <w:szCs w:val="16"/>
          <w:lang w:val="es-MX"/>
        </w:rPr>
        <w:t>Reviews</w:t>
      </w:r>
      <w:proofErr w:type="spellEnd"/>
      <w:r w:rsidRPr="00686531">
        <w:rPr>
          <w:rFonts w:cstheme="minorHAnsi"/>
          <w:sz w:val="16"/>
          <w:szCs w:val="16"/>
          <w:lang w:val="es-MX"/>
        </w:rPr>
        <w:t xml:space="preserve">. 2003; </w:t>
      </w:r>
      <w:proofErr w:type="spellStart"/>
      <w:r w:rsidRPr="00686531">
        <w:rPr>
          <w:rFonts w:cstheme="minorHAnsi"/>
          <w:sz w:val="16"/>
          <w:szCs w:val="16"/>
          <w:lang w:val="es-MX"/>
        </w:rPr>
        <w:t>Issue</w:t>
      </w:r>
      <w:proofErr w:type="spellEnd"/>
      <w:r w:rsidRPr="00686531">
        <w:rPr>
          <w:rFonts w:cstheme="minorHAnsi"/>
          <w:sz w:val="16"/>
          <w:szCs w:val="16"/>
          <w:lang w:val="es-MX"/>
        </w:rPr>
        <w:t xml:space="preserve"> 1. Art. No.: CD002278. DOI: 10.1002/14651858.CD002278.</w:t>
      </w:r>
    </w:p>
    <w:p w14:paraId="4E490108" w14:textId="77777777" w:rsidR="00933690" w:rsidRPr="00686531" w:rsidRDefault="00933690" w:rsidP="00933690">
      <w:pPr>
        <w:pStyle w:val="ListParagraph"/>
        <w:numPr>
          <w:ilvl w:val="0"/>
          <w:numId w:val="6"/>
        </w:numPr>
        <w:spacing w:after="0" w:line="240" w:lineRule="auto"/>
        <w:rPr>
          <w:rFonts w:cstheme="minorHAnsi"/>
          <w:sz w:val="16"/>
          <w:szCs w:val="16"/>
          <w:lang w:val="es-MX"/>
        </w:rPr>
      </w:pPr>
      <w:r w:rsidRPr="00686531">
        <w:rPr>
          <w:rFonts w:cstheme="minorHAnsi"/>
          <w:sz w:val="16"/>
          <w:szCs w:val="16"/>
          <w:lang w:val="es-MX"/>
        </w:rPr>
        <w:t xml:space="preserve">NC Child Care Rules: </w:t>
      </w:r>
      <w:hyperlink r:id="rId11">
        <w:r w:rsidRPr="00686531">
          <w:rPr>
            <w:rStyle w:val="Hyperlink"/>
            <w:rFonts w:cstheme="minorHAnsi"/>
            <w:sz w:val="16"/>
            <w:szCs w:val="16"/>
            <w:lang w:val="es-MX"/>
          </w:rPr>
          <w:t>ncchildcare.ncdhhs.gov/Portals/0/documents/pdf/D/DCDEE_Rulebook.pdf?ver=2019-04-04-104641-553</w:t>
        </w:r>
      </w:hyperlink>
      <w:r w:rsidRPr="00686531">
        <w:rPr>
          <w:rFonts w:cstheme="minorHAnsi"/>
          <w:sz w:val="16"/>
          <w:szCs w:val="16"/>
          <w:lang w:val="es-MX"/>
        </w:rPr>
        <w:t>; 10A NCAC 09 .0803 ADMINISTERING MEDICATION IN CHILD CARE CENTERS; .1720 MEDICATION REQUIREMENTS; .1725 SANITATION REQUIREMENTS FOR FAMILY CHILD CARE HOMES</w:t>
      </w:r>
    </w:p>
    <w:p w14:paraId="61B9762E" w14:textId="77777777" w:rsidR="00933690" w:rsidRPr="00686531" w:rsidRDefault="00933690" w:rsidP="00933690">
      <w:pPr>
        <w:pStyle w:val="ListParagraph"/>
        <w:numPr>
          <w:ilvl w:val="0"/>
          <w:numId w:val="6"/>
        </w:numPr>
        <w:spacing w:after="0" w:line="240" w:lineRule="auto"/>
        <w:rPr>
          <w:rFonts w:cstheme="minorHAnsi"/>
          <w:sz w:val="16"/>
          <w:szCs w:val="16"/>
          <w:lang w:val="es-MX"/>
        </w:rPr>
      </w:pPr>
      <w:r w:rsidRPr="00686531">
        <w:rPr>
          <w:rFonts w:cstheme="minorHAnsi"/>
          <w:sz w:val="16"/>
          <w:szCs w:val="16"/>
          <w:lang w:val="es-MX"/>
        </w:rPr>
        <w:t xml:space="preserve">NC </w:t>
      </w:r>
      <w:proofErr w:type="spellStart"/>
      <w:r w:rsidRPr="00686531">
        <w:rPr>
          <w:rFonts w:cstheme="minorHAnsi"/>
          <w:sz w:val="16"/>
          <w:szCs w:val="16"/>
          <w:lang w:val="es-MX"/>
        </w:rPr>
        <w:t>Sanitation</w:t>
      </w:r>
      <w:proofErr w:type="spellEnd"/>
      <w:r w:rsidRPr="00686531">
        <w:rPr>
          <w:rFonts w:cstheme="minorHAnsi"/>
          <w:sz w:val="16"/>
          <w:szCs w:val="16"/>
          <w:lang w:val="es-MX"/>
        </w:rPr>
        <w:t xml:space="preserve"> Rules: </w:t>
      </w:r>
      <w:hyperlink r:id="rId12">
        <w:r w:rsidRPr="00686531">
          <w:rPr>
            <w:rStyle w:val="Hyperlink"/>
            <w:rFonts w:cstheme="minorHAnsi"/>
            <w:sz w:val="16"/>
            <w:szCs w:val="16"/>
            <w:lang w:val="es-MX"/>
          </w:rPr>
          <w:t>ncchildcare.ncdhhs.gov/Portals/0/documents/pdf/s/Section_2800_Sanitation_of_Child_Care_Centers.pdf</w:t>
        </w:r>
      </w:hyperlink>
      <w:r w:rsidRPr="00686531">
        <w:rPr>
          <w:rFonts w:cstheme="minorHAnsi"/>
          <w:sz w:val="16"/>
          <w:szCs w:val="16"/>
          <w:lang w:val="es-MX"/>
        </w:rPr>
        <w:t xml:space="preserve">; 15A NCAC 18A .2803 HANDWASHING; .2810 SPECIFICATIONS FOR KITCHENS, FOOD PREPARATION AREAS AND FOOD SERVICE AREAS; .2818 LAVATORIES; 15A NCAC 18A .2820 STORAGE </w:t>
      </w:r>
    </w:p>
    <w:p w14:paraId="22F7C098" w14:textId="77777777" w:rsidR="00933690" w:rsidRPr="00686531" w:rsidRDefault="00933690" w:rsidP="00933690">
      <w:pPr>
        <w:pStyle w:val="ListParagraph"/>
        <w:numPr>
          <w:ilvl w:val="0"/>
          <w:numId w:val="6"/>
        </w:numPr>
        <w:spacing w:after="0" w:line="240" w:lineRule="auto"/>
        <w:rPr>
          <w:rFonts w:cstheme="minorHAnsi"/>
          <w:sz w:val="16"/>
          <w:szCs w:val="16"/>
          <w:lang w:val="es-MX"/>
        </w:rPr>
      </w:pPr>
      <w:proofErr w:type="spellStart"/>
      <w:r w:rsidRPr="00686531">
        <w:rPr>
          <w:rFonts w:cstheme="minorHAnsi"/>
          <w:sz w:val="16"/>
          <w:szCs w:val="16"/>
          <w:lang w:val="es-MX"/>
        </w:rPr>
        <w:t>ToothTalk</w:t>
      </w:r>
      <w:proofErr w:type="spellEnd"/>
      <w:r w:rsidRPr="00686531">
        <w:rPr>
          <w:rFonts w:cstheme="minorHAnsi"/>
          <w:sz w:val="16"/>
          <w:szCs w:val="16"/>
          <w:lang w:val="es-MX"/>
        </w:rPr>
        <w:t xml:space="preserve">, </w:t>
      </w:r>
      <w:proofErr w:type="spellStart"/>
      <w:r w:rsidRPr="00686531">
        <w:rPr>
          <w:rFonts w:cstheme="minorHAnsi"/>
          <w:sz w:val="16"/>
          <w:szCs w:val="16"/>
          <w:lang w:val="es-MX"/>
        </w:rPr>
        <w:t>Resources</w:t>
      </w:r>
      <w:proofErr w:type="spellEnd"/>
      <w:r w:rsidRPr="00686531">
        <w:rPr>
          <w:rFonts w:cstheme="minorHAnsi"/>
          <w:sz w:val="16"/>
          <w:szCs w:val="16"/>
          <w:lang w:val="es-MX"/>
        </w:rPr>
        <w:t xml:space="preserve">, </w:t>
      </w:r>
      <w:hyperlink r:id="rId13" w:history="1">
        <w:r w:rsidRPr="00686531">
          <w:rPr>
            <w:rStyle w:val="Hyperlink"/>
            <w:rFonts w:cstheme="minorHAnsi"/>
            <w:sz w:val="16"/>
            <w:szCs w:val="16"/>
            <w:lang w:val="es-MX"/>
          </w:rPr>
          <w:t>http://toothtalk.org/resources-youll-love/</w:t>
        </w:r>
      </w:hyperlink>
    </w:p>
    <w:p w14:paraId="6EEBEFA0" w14:textId="77777777" w:rsidR="00933690" w:rsidRDefault="00933690" w:rsidP="00933690">
      <w:pPr>
        <w:pStyle w:val="ListParagraph"/>
        <w:numPr>
          <w:ilvl w:val="0"/>
          <w:numId w:val="6"/>
        </w:numPr>
        <w:spacing w:after="0" w:line="240" w:lineRule="auto"/>
        <w:rPr>
          <w:sz w:val="18"/>
          <w:szCs w:val="18"/>
          <w:lang w:val="es-MX"/>
        </w:rPr>
      </w:pPr>
      <w:proofErr w:type="spellStart"/>
      <w:r w:rsidRPr="00686531">
        <w:rPr>
          <w:sz w:val="16"/>
          <w:szCs w:val="16"/>
          <w:lang w:val="es-MX"/>
        </w:rPr>
        <w:t>The</w:t>
      </w:r>
      <w:proofErr w:type="spellEnd"/>
      <w:r w:rsidRPr="00686531">
        <w:rPr>
          <w:sz w:val="16"/>
          <w:szCs w:val="16"/>
          <w:lang w:val="es-MX"/>
        </w:rPr>
        <w:t xml:space="preserve"> Centers </w:t>
      </w:r>
      <w:proofErr w:type="spellStart"/>
      <w:r w:rsidRPr="00686531">
        <w:rPr>
          <w:sz w:val="16"/>
          <w:szCs w:val="16"/>
          <w:lang w:val="es-MX"/>
        </w:rPr>
        <w:t>for</w:t>
      </w:r>
      <w:proofErr w:type="spellEnd"/>
      <w:r w:rsidRPr="00686531">
        <w:rPr>
          <w:sz w:val="16"/>
          <w:szCs w:val="16"/>
          <w:lang w:val="es-MX"/>
        </w:rPr>
        <w:t xml:space="preserve"> </w:t>
      </w:r>
      <w:proofErr w:type="spellStart"/>
      <w:r w:rsidRPr="00686531">
        <w:rPr>
          <w:sz w:val="16"/>
          <w:szCs w:val="16"/>
          <w:lang w:val="es-MX"/>
        </w:rPr>
        <w:t>Disease</w:t>
      </w:r>
      <w:proofErr w:type="spellEnd"/>
      <w:r w:rsidRPr="00686531">
        <w:rPr>
          <w:sz w:val="16"/>
          <w:szCs w:val="16"/>
          <w:lang w:val="es-MX"/>
        </w:rPr>
        <w:t xml:space="preserve"> Control and </w:t>
      </w:r>
      <w:proofErr w:type="spellStart"/>
      <w:r w:rsidRPr="00686531">
        <w:rPr>
          <w:sz w:val="16"/>
          <w:szCs w:val="16"/>
          <w:lang w:val="es-MX"/>
        </w:rPr>
        <w:t>Prevention</w:t>
      </w:r>
      <w:proofErr w:type="spellEnd"/>
      <w:r w:rsidRPr="00686531">
        <w:rPr>
          <w:sz w:val="16"/>
          <w:szCs w:val="16"/>
          <w:lang w:val="es-MX"/>
        </w:rPr>
        <w:t xml:space="preserve">, </w:t>
      </w:r>
      <w:proofErr w:type="spellStart"/>
      <w:r w:rsidRPr="00686531">
        <w:rPr>
          <w:sz w:val="16"/>
          <w:szCs w:val="16"/>
          <w:lang w:val="es-MX"/>
        </w:rPr>
        <w:t>Children’s</w:t>
      </w:r>
      <w:proofErr w:type="spellEnd"/>
      <w:r w:rsidRPr="00686531">
        <w:rPr>
          <w:sz w:val="16"/>
          <w:szCs w:val="16"/>
          <w:lang w:val="es-MX"/>
        </w:rPr>
        <w:t xml:space="preserve"> Oral Health, </w:t>
      </w:r>
      <w:hyperlink r:id="rId14" w:history="1">
        <w:r w:rsidRPr="00686531">
          <w:rPr>
            <w:rStyle w:val="Hyperlink"/>
            <w:sz w:val="16"/>
            <w:szCs w:val="16"/>
            <w:lang w:val="es-MX"/>
          </w:rPr>
          <w:t>www.cdc.gov/oralhealth/basics/childrens-oral-health/index.html</w:t>
        </w:r>
      </w:hyperlink>
      <w:r w:rsidRPr="00686531">
        <w:rPr>
          <w:sz w:val="18"/>
          <w:szCs w:val="18"/>
          <w:lang w:val="es-MX"/>
        </w:rPr>
        <w:t xml:space="preserve"> </w:t>
      </w:r>
    </w:p>
    <w:p w14:paraId="1A16D080" w14:textId="77777777" w:rsidR="00933690" w:rsidRDefault="00933690" w:rsidP="00933690">
      <w:pPr>
        <w:spacing w:after="0" w:line="240" w:lineRule="auto"/>
        <w:rPr>
          <w:lang w:val="es-MX"/>
        </w:rPr>
      </w:pPr>
    </w:p>
    <w:p w14:paraId="15A440B1" w14:textId="78496C81" w:rsidR="00933690" w:rsidRPr="00933690" w:rsidRDefault="00933690" w:rsidP="00933690">
      <w:pPr>
        <w:spacing w:after="0" w:line="240" w:lineRule="auto"/>
        <w:rPr>
          <w:sz w:val="18"/>
          <w:szCs w:val="18"/>
          <w:lang w:val="es-MX"/>
        </w:rPr>
      </w:pPr>
    </w:p>
    <w:p w14:paraId="595285FD" w14:textId="77777777" w:rsidR="00933690" w:rsidRPr="00686531" w:rsidRDefault="00933690" w:rsidP="00933690">
      <w:pPr>
        <w:pStyle w:val="Heading2"/>
        <w:rPr>
          <w:lang w:val="es-MX"/>
        </w:rPr>
      </w:pPr>
      <w:r w:rsidRPr="00686531">
        <w:rPr>
          <w:lang w:val="es-MX"/>
        </w:rPr>
        <w:t>Fechas de entrada en vigencia y revisión</w:t>
      </w:r>
    </w:p>
    <w:p w14:paraId="4DEB23E2" w14:textId="77777777" w:rsidR="00933690" w:rsidRPr="00686531" w:rsidRDefault="00933690" w:rsidP="00933690">
      <w:pPr>
        <w:spacing w:after="0" w:line="240" w:lineRule="auto"/>
        <w:rPr>
          <w:rFonts w:eastAsia="Times New Roman" w:cstheme="minorHAnsi"/>
          <w:b/>
          <w:lang w:val="es-MX"/>
        </w:rPr>
      </w:pPr>
    </w:p>
    <w:tbl>
      <w:tblPr>
        <w:tblW w:w="0" w:type="auto"/>
        <w:tblInd w:w="108" w:type="dxa"/>
        <w:tblLook w:val="04A0" w:firstRow="1" w:lastRow="0" w:firstColumn="1" w:lastColumn="0" w:noHBand="0" w:noVBand="1"/>
      </w:tblPr>
      <w:tblGrid>
        <w:gridCol w:w="2819"/>
      </w:tblGrid>
      <w:tr w:rsidR="00933690" w:rsidRPr="00686531" w14:paraId="50892589" w14:textId="77777777" w:rsidTr="00D47366">
        <w:tc>
          <w:tcPr>
            <w:tcW w:w="0" w:type="auto"/>
            <w:tcBorders>
              <w:bottom w:val="single" w:sz="4" w:space="0" w:color="auto"/>
            </w:tcBorders>
            <w:shd w:val="clear" w:color="auto" w:fill="auto"/>
          </w:tcPr>
          <w:p w14:paraId="50CC814C" w14:textId="77777777" w:rsidR="00933690" w:rsidRPr="00686531" w:rsidRDefault="00933690" w:rsidP="00D47366">
            <w:pPr>
              <w:keepNext/>
              <w:spacing w:after="0" w:line="240" w:lineRule="auto"/>
              <w:outlineLvl w:val="0"/>
              <w:rPr>
                <w:rFonts w:eastAsia="Calibri" w:cstheme="minorHAnsi"/>
                <w:bCs/>
                <w:kern w:val="32"/>
                <w:lang w:val="es-MX"/>
              </w:rPr>
            </w:pPr>
          </w:p>
        </w:tc>
      </w:tr>
      <w:tr w:rsidR="00933690" w:rsidRPr="00686531" w14:paraId="05836FFD" w14:textId="77777777" w:rsidTr="00D47366">
        <w:tc>
          <w:tcPr>
            <w:tcW w:w="0" w:type="auto"/>
            <w:tcBorders>
              <w:top w:val="single" w:sz="4" w:space="0" w:color="auto"/>
            </w:tcBorders>
            <w:shd w:val="clear" w:color="auto" w:fill="auto"/>
          </w:tcPr>
          <w:p w14:paraId="3871EC4F" w14:textId="77777777" w:rsidR="00933690" w:rsidRPr="00686531" w:rsidRDefault="00933690" w:rsidP="00D47366">
            <w:pPr>
              <w:keepNext/>
              <w:spacing w:after="0" w:line="240" w:lineRule="auto"/>
              <w:outlineLvl w:val="0"/>
              <w:rPr>
                <w:rFonts w:eastAsia="Calibri" w:cstheme="minorHAnsi"/>
                <w:bCs/>
                <w:kern w:val="32"/>
                <w:lang w:val="es-MX"/>
              </w:rPr>
            </w:pPr>
            <w:r w:rsidRPr="00686531">
              <w:rPr>
                <w:rFonts w:eastAsia="Calibri" w:cstheme="minorHAnsi"/>
                <w:bCs/>
                <w:kern w:val="32"/>
                <w:lang w:val="es-MX"/>
              </w:rPr>
              <w:t>Fecha de entrada en vigencia</w:t>
            </w:r>
          </w:p>
        </w:tc>
      </w:tr>
    </w:tbl>
    <w:p w14:paraId="1E6BF5DC" w14:textId="77777777" w:rsidR="00933690" w:rsidRPr="00686531" w:rsidRDefault="00933690" w:rsidP="00933690">
      <w:pPr>
        <w:spacing w:after="0" w:line="240" w:lineRule="auto"/>
        <w:rPr>
          <w:rFonts w:eastAsia="Times New Roman" w:cstheme="minorHAnsi"/>
          <w:bCs/>
          <w:lang w:val="es-MX"/>
        </w:rPr>
      </w:pPr>
    </w:p>
    <w:tbl>
      <w:tblPr>
        <w:tblW w:w="9432" w:type="dxa"/>
        <w:tblInd w:w="108" w:type="dxa"/>
        <w:tblLayout w:type="fixed"/>
        <w:tblLook w:val="04A0" w:firstRow="1" w:lastRow="0" w:firstColumn="1" w:lastColumn="0" w:noHBand="0" w:noVBand="1"/>
      </w:tblPr>
      <w:tblGrid>
        <w:gridCol w:w="7902"/>
        <w:gridCol w:w="1530"/>
      </w:tblGrid>
      <w:tr w:rsidR="00933690" w:rsidRPr="00686531" w14:paraId="23FE93A0" w14:textId="77777777" w:rsidTr="00D47366">
        <w:trPr>
          <w:trHeight w:val="441"/>
        </w:trPr>
        <w:tc>
          <w:tcPr>
            <w:tcW w:w="9432" w:type="dxa"/>
            <w:gridSpan w:val="2"/>
            <w:shd w:val="clear" w:color="auto" w:fill="auto"/>
          </w:tcPr>
          <w:p w14:paraId="2EC3AE33" w14:textId="77777777" w:rsidR="00933690" w:rsidRPr="00686531" w:rsidRDefault="00933690" w:rsidP="00D47366">
            <w:pPr>
              <w:keepNext/>
              <w:spacing w:after="0" w:line="240" w:lineRule="auto"/>
              <w:outlineLvl w:val="0"/>
              <w:rPr>
                <w:rFonts w:eastAsia="Calibri" w:cstheme="minorHAnsi"/>
                <w:b/>
                <w:bCs/>
                <w:kern w:val="32"/>
                <w:lang w:val="es-MX"/>
              </w:rPr>
            </w:pPr>
            <w:r w:rsidRPr="00686531">
              <w:rPr>
                <w:rFonts w:eastAsia="Times New Roman" w:cstheme="minorHAnsi"/>
                <w:b/>
                <w:bCs/>
                <w:kern w:val="32"/>
                <w:lang w:val="es-MX"/>
              </w:rPr>
              <w:t>Estas normas fueron revisadas y aprobadas por</w:t>
            </w:r>
            <w:r w:rsidRPr="00686531">
              <w:rPr>
                <w:rFonts w:eastAsia="Times New Roman" w:cstheme="minorHAnsi"/>
                <w:b/>
                <w:kern w:val="32"/>
                <w:lang w:val="es-MX"/>
              </w:rPr>
              <w:t>:</w:t>
            </w:r>
          </w:p>
        </w:tc>
      </w:tr>
      <w:tr w:rsidR="00933690" w:rsidRPr="00686531" w14:paraId="4DE8CE75" w14:textId="77777777" w:rsidTr="00D47366">
        <w:trPr>
          <w:trHeight w:val="369"/>
        </w:trPr>
        <w:tc>
          <w:tcPr>
            <w:tcW w:w="9432" w:type="dxa"/>
            <w:gridSpan w:val="2"/>
            <w:tcBorders>
              <w:bottom w:val="single" w:sz="4" w:space="0" w:color="auto"/>
            </w:tcBorders>
            <w:shd w:val="clear" w:color="auto" w:fill="auto"/>
            <w:vAlign w:val="bottom"/>
          </w:tcPr>
          <w:p w14:paraId="78722455" w14:textId="77777777" w:rsidR="00933690" w:rsidRPr="00686531" w:rsidRDefault="00933690" w:rsidP="00D47366">
            <w:pPr>
              <w:keepNext/>
              <w:spacing w:after="0" w:line="240" w:lineRule="auto"/>
              <w:outlineLvl w:val="0"/>
              <w:rPr>
                <w:rFonts w:eastAsia="Calibri" w:cstheme="minorHAnsi"/>
                <w:bCs/>
                <w:kern w:val="32"/>
                <w:lang w:val="es-MX"/>
              </w:rPr>
            </w:pPr>
            <w:r w:rsidRPr="00686531">
              <w:rPr>
                <w:rFonts w:eastAsia="Calibri" w:cstheme="minorHAnsi"/>
                <w:bCs/>
                <w:kern w:val="32"/>
                <w:lang w:val="es-MX"/>
              </w:rPr>
              <w:t>Propietario/Director</w:t>
            </w:r>
          </w:p>
        </w:tc>
      </w:tr>
      <w:tr w:rsidR="00933690" w:rsidRPr="00686531" w14:paraId="1BF1C211" w14:textId="77777777" w:rsidTr="00D47366">
        <w:trPr>
          <w:trHeight w:val="369"/>
        </w:trPr>
        <w:tc>
          <w:tcPr>
            <w:tcW w:w="7902" w:type="dxa"/>
            <w:tcBorders>
              <w:top w:val="single" w:sz="4" w:space="0" w:color="auto"/>
              <w:left w:val="single" w:sz="4" w:space="0" w:color="auto"/>
              <w:bottom w:val="single" w:sz="4" w:space="0" w:color="auto"/>
              <w:right w:val="single" w:sz="4" w:space="0" w:color="auto"/>
            </w:tcBorders>
            <w:shd w:val="clear" w:color="auto" w:fill="auto"/>
            <w:vAlign w:val="bottom"/>
          </w:tcPr>
          <w:p w14:paraId="774548D3" w14:textId="77777777" w:rsidR="00933690" w:rsidRPr="00686531" w:rsidRDefault="00933690" w:rsidP="00D47366">
            <w:pPr>
              <w:keepNext/>
              <w:spacing w:after="0" w:line="240" w:lineRule="auto"/>
              <w:outlineLvl w:val="0"/>
              <w:rPr>
                <w:rFonts w:eastAsia="Calibri" w:cstheme="minorHAnsi"/>
                <w:bCs/>
                <w:kern w:val="32"/>
                <w:lang w:val="es-MX"/>
              </w:rPr>
            </w:pPr>
            <w:r w:rsidRPr="00686531">
              <w:rPr>
                <w:rFonts w:eastAsia="Calibri" w:cstheme="minorHAnsi"/>
                <w:bCs/>
                <w:kern w:val="32"/>
                <w:lang w:val="es-MX"/>
              </w:rPr>
              <w:t>Nombre en letra de imprenta: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3807BD31" w14:textId="77777777" w:rsidR="00933690" w:rsidRPr="00686531" w:rsidRDefault="00933690" w:rsidP="00D47366">
            <w:pPr>
              <w:keepNext/>
              <w:spacing w:after="0" w:line="240" w:lineRule="auto"/>
              <w:outlineLvl w:val="0"/>
              <w:rPr>
                <w:rFonts w:eastAsia="Calibri" w:cstheme="minorHAnsi"/>
                <w:bCs/>
                <w:kern w:val="32"/>
                <w:lang w:val="es-MX"/>
              </w:rPr>
            </w:pPr>
            <w:r w:rsidRPr="00686531">
              <w:rPr>
                <w:rFonts w:eastAsia="Calibri" w:cstheme="minorHAnsi"/>
                <w:bCs/>
                <w:kern w:val="32"/>
                <w:lang w:val="es-MX"/>
              </w:rPr>
              <w:t>Fecha:</w:t>
            </w:r>
          </w:p>
        </w:tc>
      </w:tr>
      <w:tr w:rsidR="00933690" w:rsidRPr="00686531" w14:paraId="5F489F80" w14:textId="77777777" w:rsidTr="00D47366">
        <w:trPr>
          <w:trHeight w:val="369"/>
        </w:trPr>
        <w:tc>
          <w:tcPr>
            <w:tcW w:w="9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4AEC1AC" w14:textId="77777777" w:rsidR="00933690" w:rsidRPr="00686531" w:rsidRDefault="00933690" w:rsidP="00D47366">
            <w:pPr>
              <w:keepNext/>
              <w:spacing w:after="0" w:line="240" w:lineRule="auto"/>
              <w:outlineLvl w:val="0"/>
              <w:rPr>
                <w:rFonts w:eastAsia="Calibri" w:cstheme="minorHAnsi"/>
                <w:bCs/>
                <w:kern w:val="32"/>
                <w:lang w:val="es-MX"/>
              </w:rPr>
            </w:pPr>
            <w:r w:rsidRPr="00686531">
              <w:rPr>
                <w:rFonts w:eastAsia="Calibri" w:cstheme="minorHAnsi"/>
                <w:bCs/>
                <w:kern w:val="32"/>
                <w:lang w:val="es-MX"/>
              </w:rPr>
              <w:t>Firma:</w:t>
            </w:r>
          </w:p>
        </w:tc>
      </w:tr>
      <w:tr w:rsidR="00933690" w:rsidRPr="00686531" w14:paraId="482BD98F" w14:textId="77777777" w:rsidTr="00D47366">
        <w:trPr>
          <w:trHeight w:val="575"/>
        </w:trPr>
        <w:tc>
          <w:tcPr>
            <w:tcW w:w="9432" w:type="dxa"/>
            <w:gridSpan w:val="2"/>
            <w:tcBorders>
              <w:top w:val="single" w:sz="4" w:space="0" w:color="auto"/>
              <w:bottom w:val="single" w:sz="4" w:space="0" w:color="auto"/>
            </w:tcBorders>
            <w:shd w:val="clear" w:color="auto" w:fill="auto"/>
            <w:vAlign w:val="bottom"/>
          </w:tcPr>
          <w:p w14:paraId="001BDE4D" w14:textId="77777777" w:rsidR="00933690" w:rsidRPr="00686531" w:rsidRDefault="00933690" w:rsidP="00D47366">
            <w:pPr>
              <w:keepNext/>
              <w:spacing w:after="0" w:line="240" w:lineRule="auto"/>
              <w:outlineLvl w:val="0"/>
              <w:rPr>
                <w:rFonts w:eastAsia="Calibri" w:cstheme="minorHAnsi"/>
                <w:bCs/>
                <w:kern w:val="32"/>
                <w:lang w:val="es-MX"/>
              </w:rPr>
            </w:pPr>
            <w:r w:rsidRPr="00D05903">
              <w:rPr>
                <w:rFonts w:eastAsia="Calibri" w:cstheme="minorHAnsi"/>
                <w:bCs/>
                <w:kern w:val="32"/>
                <w:lang w:val="es-MX"/>
              </w:rPr>
              <w:t>Consultor de cuidado infantil del DCDEE (recomendado)</w:t>
            </w:r>
          </w:p>
        </w:tc>
      </w:tr>
      <w:tr w:rsidR="00933690" w:rsidRPr="00686531" w14:paraId="33521140" w14:textId="77777777" w:rsidTr="00D47366">
        <w:trPr>
          <w:trHeight w:val="369"/>
        </w:trPr>
        <w:tc>
          <w:tcPr>
            <w:tcW w:w="7902" w:type="dxa"/>
            <w:tcBorders>
              <w:top w:val="single" w:sz="4" w:space="0" w:color="auto"/>
              <w:left w:val="single" w:sz="4" w:space="0" w:color="auto"/>
              <w:bottom w:val="single" w:sz="4" w:space="0" w:color="auto"/>
              <w:right w:val="single" w:sz="4" w:space="0" w:color="auto"/>
            </w:tcBorders>
            <w:shd w:val="clear" w:color="auto" w:fill="auto"/>
            <w:vAlign w:val="bottom"/>
          </w:tcPr>
          <w:p w14:paraId="55461585" w14:textId="77777777" w:rsidR="00933690" w:rsidRPr="00686531" w:rsidRDefault="00933690" w:rsidP="00D47366">
            <w:pPr>
              <w:keepNext/>
              <w:spacing w:after="0" w:line="240" w:lineRule="auto"/>
              <w:outlineLvl w:val="0"/>
              <w:rPr>
                <w:rFonts w:eastAsia="Calibri" w:cstheme="minorHAnsi"/>
                <w:bCs/>
                <w:kern w:val="32"/>
                <w:lang w:val="es-MX"/>
              </w:rPr>
            </w:pPr>
            <w:r w:rsidRPr="00686531">
              <w:rPr>
                <w:rFonts w:eastAsia="Calibri" w:cstheme="minorHAnsi"/>
                <w:bCs/>
                <w:kern w:val="32"/>
                <w:lang w:val="es-MX"/>
              </w:rPr>
              <w:t>Nombre en letra de imprenta: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7CB47DFB" w14:textId="77777777" w:rsidR="00933690" w:rsidRPr="00686531" w:rsidRDefault="00933690" w:rsidP="00D47366">
            <w:pPr>
              <w:keepNext/>
              <w:spacing w:after="0" w:line="240" w:lineRule="auto"/>
              <w:outlineLvl w:val="0"/>
              <w:rPr>
                <w:rFonts w:eastAsia="Calibri" w:cstheme="minorHAnsi"/>
                <w:bCs/>
                <w:kern w:val="32"/>
                <w:lang w:val="es-MX"/>
              </w:rPr>
            </w:pPr>
            <w:r w:rsidRPr="00686531">
              <w:rPr>
                <w:rFonts w:eastAsia="Calibri" w:cstheme="minorHAnsi"/>
                <w:bCs/>
                <w:kern w:val="32"/>
                <w:lang w:val="es-MX"/>
              </w:rPr>
              <w:t>Fecha:</w:t>
            </w:r>
          </w:p>
        </w:tc>
      </w:tr>
      <w:tr w:rsidR="00933690" w:rsidRPr="00686531" w14:paraId="58B1A1C0" w14:textId="77777777" w:rsidTr="00D47366">
        <w:trPr>
          <w:trHeight w:val="369"/>
        </w:trPr>
        <w:tc>
          <w:tcPr>
            <w:tcW w:w="9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E6CA2E2" w14:textId="77777777" w:rsidR="00933690" w:rsidRPr="00686531" w:rsidRDefault="00933690" w:rsidP="00D47366">
            <w:pPr>
              <w:keepNext/>
              <w:spacing w:after="0" w:line="240" w:lineRule="auto"/>
              <w:outlineLvl w:val="0"/>
              <w:rPr>
                <w:rFonts w:eastAsia="Calibri" w:cstheme="minorHAnsi"/>
                <w:bCs/>
                <w:kern w:val="32"/>
                <w:lang w:val="es-MX"/>
              </w:rPr>
            </w:pPr>
            <w:r w:rsidRPr="00686531">
              <w:rPr>
                <w:rFonts w:eastAsia="Calibri" w:cstheme="minorHAnsi"/>
                <w:bCs/>
                <w:kern w:val="32"/>
                <w:lang w:val="es-MX"/>
              </w:rPr>
              <w:t>Firma:</w:t>
            </w:r>
          </w:p>
        </w:tc>
      </w:tr>
      <w:tr w:rsidR="00933690" w:rsidRPr="00686531" w14:paraId="0DDD16C5" w14:textId="77777777" w:rsidTr="00D47366">
        <w:trPr>
          <w:trHeight w:val="584"/>
        </w:trPr>
        <w:tc>
          <w:tcPr>
            <w:tcW w:w="9432" w:type="dxa"/>
            <w:gridSpan w:val="2"/>
            <w:tcBorders>
              <w:top w:val="single" w:sz="4" w:space="0" w:color="auto"/>
              <w:bottom w:val="single" w:sz="4" w:space="0" w:color="auto"/>
            </w:tcBorders>
            <w:shd w:val="clear" w:color="auto" w:fill="auto"/>
            <w:vAlign w:val="bottom"/>
          </w:tcPr>
          <w:p w14:paraId="31972116" w14:textId="77777777" w:rsidR="00933690" w:rsidRPr="00686531" w:rsidRDefault="00933690" w:rsidP="00D47366">
            <w:pPr>
              <w:keepNext/>
              <w:spacing w:after="0" w:line="240" w:lineRule="auto"/>
              <w:outlineLvl w:val="0"/>
              <w:rPr>
                <w:rFonts w:eastAsia="Calibri" w:cstheme="minorHAnsi"/>
                <w:bCs/>
                <w:kern w:val="32"/>
                <w:lang w:val="es-MX"/>
              </w:rPr>
            </w:pPr>
            <w:r w:rsidRPr="00686531">
              <w:rPr>
                <w:rFonts w:eastAsia="Calibri" w:cstheme="minorHAnsi"/>
                <w:bCs/>
                <w:kern w:val="32"/>
                <w:lang w:val="es-MX"/>
              </w:rPr>
              <w:t xml:space="preserve">Consultor de </w:t>
            </w:r>
            <w:r>
              <w:rPr>
                <w:rFonts w:eastAsia="Calibri" w:cstheme="minorHAnsi"/>
                <w:bCs/>
                <w:kern w:val="32"/>
                <w:lang w:val="es-MX"/>
              </w:rPr>
              <w:t xml:space="preserve">salud en el </w:t>
            </w:r>
            <w:r w:rsidRPr="00686531">
              <w:rPr>
                <w:rFonts w:eastAsia="Calibri" w:cstheme="minorHAnsi"/>
                <w:bCs/>
                <w:kern w:val="32"/>
                <w:lang w:val="es-MX"/>
              </w:rPr>
              <w:t>cuidado infantil</w:t>
            </w:r>
            <w:r>
              <w:rPr>
                <w:rFonts w:eastAsia="Calibri" w:cstheme="minorHAnsi"/>
                <w:bCs/>
                <w:kern w:val="32"/>
                <w:lang w:val="es-MX"/>
              </w:rPr>
              <w:t xml:space="preserve"> </w:t>
            </w:r>
            <w:r w:rsidRPr="00686531">
              <w:rPr>
                <w:rFonts w:eastAsia="Calibri" w:cstheme="minorHAnsi"/>
                <w:bCs/>
                <w:kern w:val="32"/>
                <w:lang w:val="es-MX"/>
              </w:rPr>
              <w:t>(recomendado)</w:t>
            </w:r>
          </w:p>
        </w:tc>
      </w:tr>
      <w:tr w:rsidR="00933690" w:rsidRPr="00686531" w14:paraId="7D45E11D" w14:textId="77777777" w:rsidTr="00D47366">
        <w:trPr>
          <w:trHeight w:val="369"/>
        </w:trPr>
        <w:tc>
          <w:tcPr>
            <w:tcW w:w="7902" w:type="dxa"/>
            <w:tcBorders>
              <w:top w:val="single" w:sz="4" w:space="0" w:color="auto"/>
              <w:left w:val="single" w:sz="4" w:space="0" w:color="auto"/>
              <w:bottom w:val="single" w:sz="4" w:space="0" w:color="auto"/>
              <w:right w:val="single" w:sz="4" w:space="0" w:color="auto"/>
            </w:tcBorders>
            <w:shd w:val="clear" w:color="auto" w:fill="auto"/>
            <w:vAlign w:val="bottom"/>
          </w:tcPr>
          <w:p w14:paraId="75BF4BDF" w14:textId="77777777" w:rsidR="00933690" w:rsidRPr="00686531" w:rsidRDefault="00933690" w:rsidP="00D47366">
            <w:pPr>
              <w:keepNext/>
              <w:spacing w:after="0" w:line="240" w:lineRule="auto"/>
              <w:outlineLvl w:val="0"/>
              <w:rPr>
                <w:rFonts w:eastAsia="Calibri" w:cstheme="minorHAnsi"/>
                <w:bCs/>
                <w:kern w:val="32"/>
                <w:lang w:val="es-MX"/>
              </w:rPr>
            </w:pPr>
            <w:r w:rsidRPr="00686531">
              <w:rPr>
                <w:rFonts w:eastAsia="Calibri" w:cstheme="minorHAnsi"/>
                <w:bCs/>
                <w:kern w:val="32"/>
                <w:lang w:val="es-MX"/>
              </w:rPr>
              <w:t>Nombre en letra de imprenta: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46CE8EB7" w14:textId="77777777" w:rsidR="00933690" w:rsidRPr="00686531" w:rsidRDefault="00933690" w:rsidP="00D47366">
            <w:pPr>
              <w:keepNext/>
              <w:spacing w:after="0" w:line="240" w:lineRule="auto"/>
              <w:outlineLvl w:val="0"/>
              <w:rPr>
                <w:rFonts w:eastAsia="Calibri" w:cstheme="minorHAnsi"/>
                <w:bCs/>
                <w:kern w:val="32"/>
                <w:lang w:val="es-MX"/>
              </w:rPr>
            </w:pPr>
            <w:r w:rsidRPr="00686531">
              <w:rPr>
                <w:rFonts w:eastAsia="Calibri" w:cstheme="minorHAnsi"/>
                <w:bCs/>
                <w:kern w:val="32"/>
                <w:lang w:val="es-MX"/>
              </w:rPr>
              <w:t>Fecha:</w:t>
            </w:r>
          </w:p>
        </w:tc>
      </w:tr>
      <w:tr w:rsidR="00933690" w:rsidRPr="00686531" w14:paraId="521F8C68" w14:textId="77777777" w:rsidTr="00D47366">
        <w:trPr>
          <w:trHeight w:val="369"/>
        </w:trPr>
        <w:tc>
          <w:tcPr>
            <w:tcW w:w="9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CD9FF2E" w14:textId="77777777" w:rsidR="00933690" w:rsidRPr="00686531" w:rsidRDefault="00933690" w:rsidP="00D47366">
            <w:pPr>
              <w:keepNext/>
              <w:spacing w:after="0" w:line="240" w:lineRule="auto"/>
              <w:outlineLvl w:val="0"/>
              <w:rPr>
                <w:rFonts w:eastAsia="Calibri" w:cstheme="minorHAnsi"/>
                <w:bCs/>
                <w:kern w:val="32"/>
                <w:lang w:val="es-MX"/>
              </w:rPr>
            </w:pPr>
            <w:r w:rsidRPr="00686531">
              <w:rPr>
                <w:rFonts w:eastAsia="Calibri" w:cstheme="minorHAnsi"/>
                <w:bCs/>
                <w:kern w:val="32"/>
                <w:lang w:val="es-MX"/>
              </w:rPr>
              <w:t>Firma:</w:t>
            </w:r>
          </w:p>
        </w:tc>
      </w:tr>
    </w:tbl>
    <w:p w14:paraId="1F5A65FF" w14:textId="77777777" w:rsidR="00933690" w:rsidRPr="00686531" w:rsidRDefault="00933690" w:rsidP="00933690">
      <w:pPr>
        <w:spacing w:after="0" w:line="240" w:lineRule="auto"/>
        <w:rPr>
          <w:rFonts w:eastAsia="Times New Roman" w:cstheme="minorHAnsi"/>
          <w:lang w:val="es-MX"/>
        </w:rPr>
      </w:pPr>
    </w:p>
    <w:p w14:paraId="6A07B6E9" w14:textId="77777777" w:rsidR="00933690" w:rsidRPr="00686531" w:rsidRDefault="00933690" w:rsidP="00933690">
      <w:pPr>
        <w:spacing w:after="0" w:line="240" w:lineRule="auto"/>
        <w:rPr>
          <w:rFonts w:eastAsia="Times New Roman" w:cstheme="minorHAnsi"/>
          <w:lang w:val="es-MX"/>
        </w:rPr>
      </w:pPr>
    </w:p>
    <w:tbl>
      <w:tblPr>
        <w:tblW w:w="0" w:type="auto"/>
        <w:jc w:val="center"/>
        <w:tblLook w:val="04A0" w:firstRow="1" w:lastRow="0" w:firstColumn="1" w:lastColumn="0" w:noHBand="0" w:noVBand="1"/>
      </w:tblPr>
      <w:tblGrid>
        <w:gridCol w:w="1998"/>
        <w:gridCol w:w="270"/>
        <w:gridCol w:w="2070"/>
        <w:gridCol w:w="270"/>
        <w:gridCol w:w="2067"/>
        <w:gridCol w:w="273"/>
        <w:gridCol w:w="2165"/>
      </w:tblGrid>
      <w:tr w:rsidR="00933690" w:rsidRPr="00686531" w14:paraId="4669D0A8" w14:textId="77777777" w:rsidTr="00D47366">
        <w:trPr>
          <w:trHeight w:val="64"/>
          <w:jc w:val="center"/>
        </w:trPr>
        <w:tc>
          <w:tcPr>
            <w:tcW w:w="1998" w:type="dxa"/>
            <w:tcBorders>
              <w:bottom w:val="single" w:sz="4" w:space="0" w:color="auto"/>
            </w:tcBorders>
            <w:shd w:val="clear" w:color="auto" w:fill="auto"/>
          </w:tcPr>
          <w:p w14:paraId="4500E93A" w14:textId="77777777" w:rsidR="00933690" w:rsidRPr="00686531" w:rsidRDefault="00933690" w:rsidP="00D47366">
            <w:pPr>
              <w:spacing w:after="0" w:line="240" w:lineRule="auto"/>
              <w:rPr>
                <w:rFonts w:eastAsia="Calibri" w:cstheme="minorHAnsi"/>
                <w:lang w:val="es-MX"/>
              </w:rPr>
            </w:pPr>
          </w:p>
        </w:tc>
        <w:tc>
          <w:tcPr>
            <w:tcW w:w="270" w:type="dxa"/>
          </w:tcPr>
          <w:p w14:paraId="4F003514" w14:textId="77777777" w:rsidR="00933690" w:rsidRPr="00686531" w:rsidRDefault="00933690" w:rsidP="00D47366">
            <w:pPr>
              <w:keepNext/>
              <w:spacing w:after="0" w:line="240" w:lineRule="auto"/>
              <w:outlineLvl w:val="0"/>
              <w:rPr>
                <w:rFonts w:eastAsia="Calibri" w:cstheme="minorHAnsi"/>
                <w:bCs/>
                <w:kern w:val="32"/>
                <w:lang w:val="es-MX"/>
              </w:rPr>
            </w:pPr>
          </w:p>
        </w:tc>
        <w:tc>
          <w:tcPr>
            <w:tcW w:w="2070" w:type="dxa"/>
            <w:tcBorders>
              <w:bottom w:val="single" w:sz="4" w:space="0" w:color="auto"/>
            </w:tcBorders>
          </w:tcPr>
          <w:p w14:paraId="56012664" w14:textId="77777777" w:rsidR="00933690" w:rsidRPr="00686531" w:rsidRDefault="00933690" w:rsidP="00D47366">
            <w:pPr>
              <w:keepNext/>
              <w:spacing w:after="0" w:line="240" w:lineRule="auto"/>
              <w:outlineLvl w:val="0"/>
              <w:rPr>
                <w:rFonts w:eastAsia="Calibri" w:cstheme="minorHAnsi"/>
                <w:bCs/>
                <w:kern w:val="32"/>
                <w:lang w:val="es-MX"/>
              </w:rPr>
            </w:pPr>
          </w:p>
        </w:tc>
        <w:tc>
          <w:tcPr>
            <w:tcW w:w="270" w:type="dxa"/>
          </w:tcPr>
          <w:p w14:paraId="052ABA46" w14:textId="77777777" w:rsidR="00933690" w:rsidRPr="00686531" w:rsidRDefault="00933690" w:rsidP="00D47366">
            <w:pPr>
              <w:keepNext/>
              <w:spacing w:after="0" w:line="240" w:lineRule="auto"/>
              <w:outlineLvl w:val="0"/>
              <w:rPr>
                <w:rFonts w:eastAsia="Calibri" w:cstheme="minorHAnsi"/>
                <w:bCs/>
                <w:kern w:val="32"/>
                <w:lang w:val="es-MX"/>
              </w:rPr>
            </w:pPr>
          </w:p>
        </w:tc>
        <w:tc>
          <w:tcPr>
            <w:tcW w:w="2067" w:type="dxa"/>
            <w:tcBorders>
              <w:bottom w:val="single" w:sz="4" w:space="0" w:color="auto"/>
            </w:tcBorders>
          </w:tcPr>
          <w:p w14:paraId="5338D124" w14:textId="77777777" w:rsidR="00933690" w:rsidRPr="00686531" w:rsidRDefault="00933690" w:rsidP="00D47366">
            <w:pPr>
              <w:keepNext/>
              <w:spacing w:after="0" w:line="240" w:lineRule="auto"/>
              <w:outlineLvl w:val="0"/>
              <w:rPr>
                <w:rFonts w:eastAsia="Calibri" w:cstheme="minorHAnsi"/>
                <w:bCs/>
                <w:kern w:val="32"/>
                <w:lang w:val="es-MX"/>
              </w:rPr>
            </w:pPr>
          </w:p>
        </w:tc>
        <w:tc>
          <w:tcPr>
            <w:tcW w:w="273" w:type="dxa"/>
          </w:tcPr>
          <w:p w14:paraId="45BC3762" w14:textId="77777777" w:rsidR="00933690" w:rsidRPr="00686531" w:rsidRDefault="00933690" w:rsidP="00D47366">
            <w:pPr>
              <w:keepNext/>
              <w:spacing w:after="0" w:line="240" w:lineRule="auto"/>
              <w:outlineLvl w:val="0"/>
              <w:rPr>
                <w:rFonts w:eastAsia="Calibri" w:cstheme="minorHAnsi"/>
                <w:bCs/>
                <w:kern w:val="32"/>
                <w:lang w:val="es-MX"/>
              </w:rPr>
            </w:pPr>
          </w:p>
        </w:tc>
        <w:tc>
          <w:tcPr>
            <w:tcW w:w="2165" w:type="dxa"/>
            <w:tcBorders>
              <w:bottom w:val="single" w:sz="4" w:space="0" w:color="auto"/>
            </w:tcBorders>
          </w:tcPr>
          <w:p w14:paraId="60A57441" w14:textId="77777777" w:rsidR="00933690" w:rsidRPr="00686531" w:rsidRDefault="00933690" w:rsidP="00D47366">
            <w:pPr>
              <w:keepNext/>
              <w:spacing w:after="0" w:line="240" w:lineRule="auto"/>
              <w:outlineLvl w:val="0"/>
              <w:rPr>
                <w:rFonts w:eastAsia="Calibri" w:cstheme="minorHAnsi"/>
                <w:bCs/>
                <w:kern w:val="32"/>
                <w:lang w:val="es-MX"/>
              </w:rPr>
            </w:pPr>
          </w:p>
        </w:tc>
      </w:tr>
      <w:tr w:rsidR="00933690" w:rsidRPr="00686531" w14:paraId="35A06E03" w14:textId="77777777" w:rsidTr="00D47366">
        <w:trPr>
          <w:trHeight w:val="50"/>
          <w:jc w:val="center"/>
        </w:trPr>
        <w:tc>
          <w:tcPr>
            <w:tcW w:w="9113" w:type="dxa"/>
            <w:gridSpan w:val="7"/>
            <w:shd w:val="clear" w:color="auto" w:fill="auto"/>
          </w:tcPr>
          <w:p w14:paraId="64769E36" w14:textId="77777777" w:rsidR="00933690" w:rsidRPr="00686531" w:rsidRDefault="00933690" w:rsidP="00D47366">
            <w:pPr>
              <w:keepNext/>
              <w:spacing w:after="0" w:line="240" w:lineRule="auto"/>
              <w:jc w:val="center"/>
              <w:outlineLvl w:val="0"/>
              <w:rPr>
                <w:rFonts w:eastAsia="Calibri" w:cstheme="minorHAnsi"/>
                <w:bCs/>
                <w:kern w:val="32"/>
                <w:lang w:val="es-MX"/>
              </w:rPr>
            </w:pPr>
            <w:r w:rsidRPr="00686531">
              <w:rPr>
                <w:rFonts w:eastAsia="Calibri" w:cstheme="minorHAnsi"/>
                <w:bCs/>
                <w:kern w:val="32"/>
                <w:lang w:val="es-MX"/>
              </w:rPr>
              <w:t>Fechas de revisión anuales</w:t>
            </w:r>
          </w:p>
        </w:tc>
      </w:tr>
    </w:tbl>
    <w:p w14:paraId="66A92E3F" w14:textId="77777777" w:rsidR="00933690" w:rsidRPr="00686531" w:rsidRDefault="00933690" w:rsidP="00933690">
      <w:pPr>
        <w:spacing w:after="0" w:line="240" w:lineRule="auto"/>
        <w:rPr>
          <w:rFonts w:eastAsia="Times New Roman" w:cstheme="minorHAnsi"/>
          <w:kern w:val="32"/>
          <w:lang w:val="es-MX"/>
        </w:rPr>
      </w:pPr>
    </w:p>
    <w:p w14:paraId="036019D5" w14:textId="77777777" w:rsidR="00933690" w:rsidRPr="00686531" w:rsidRDefault="00933690" w:rsidP="00933690">
      <w:pPr>
        <w:pStyle w:val="Heading2"/>
        <w:rPr>
          <w:lang w:val="es-MX"/>
        </w:rPr>
      </w:pPr>
      <w:r w:rsidRPr="00686531">
        <w:rPr>
          <w:lang w:val="es-MX"/>
        </w:rPr>
        <w:br w:type="page"/>
      </w:r>
      <w:r w:rsidRPr="00686531">
        <w:rPr>
          <w:lang w:val="es-MX"/>
        </w:rPr>
        <w:lastRenderedPageBreak/>
        <w:t>Formulario de reconocimiento del padre, la madre o el tutor legal</w:t>
      </w:r>
    </w:p>
    <w:p w14:paraId="18CBA5EC" w14:textId="77777777" w:rsidR="00933690" w:rsidRPr="00686531" w:rsidRDefault="00933690" w:rsidP="00933690">
      <w:pPr>
        <w:spacing w:after="0" w:line="240" w:lineRule="auto"/>
        <w:rPr>
          <w:rFonts w:eastAsia="Times New Roman" w:cstheme="minorHAnsi"/>
          <w:color w:val="000000"/>
          <w:kern w:val="32"/>
          <w:lang w:val="es-MX"/>
        </w:rPr>
      </w:pPr>
    </w:p>
    <w:p w14:paraId="57A90249" w14:textId="77777777" w:rsidR="00933690" w:rsidRPr="00686531" w:rsidRDefault="00933690" w:rsidP="00933690">
      <w:pPr>
        <w:tabs>
          <w:tab w:val="left" w:pos="7920"/>
        </w:tabs>
        <w:spacing w:after="0" w:line="240" w:lineRule="auto"/>
        <w:rPr>
          <w:rFonts w:ascii="Calibri" w:eastAsia="Calibri" w:hAnsi="Calibri" w:cs="Calibri"/>
          <w:color w:val="000000"/>
          <w:lang w:val="es-MX"/>
        </w:rPr>
      </w:pPr>
      <w:r w:rsidRPr="00686531">
        <w:rPr>
          <w:rFonts w:ascii="Calibri" w:eastAsia="Calibri" w:hAnsi="Calibri" w:cs="Arial"/>
          <w:color w:val="000000"/>
          <w:kern w:val="32"/>
          <w:szCs w:val="21"/>
          <w:lang w:val="es-MX"/>
        </w:rPr>
        <w:t xml:space="preserve">Yo, padre, madre o tutor legal </w:t>
      </w:r>
      <w:r w:rsidRPr="00686531">
        <w:rPr>
          <w:rFonts w:ascii="Calibri" w:eastAsia="Calibri" w:hAnsi="Calibri" w:cs="Calibri"/>
          <w:color w:val="000000"/>
          <w:kern w:val="32"/>
          <w:szCs w:val="21"/>
          <w:lang w:val="es-MX"/>
        </w:rPr>
        <w:t xml:space="preserve">de </w:t>
      </w:r>
      <w:r w:rsidRPr="00686531">
        <w:rPr>
          <w:rFonts w:ascii="Calibri" w:eastAsia="Calibri" w:hAnsi="Calibri" w:cs="Calibri"/>
          <w:color w:val="000000"/>
          <w:kern w:val="32"/>
          <w:szCs w:val="21"/>
          <w:u w:val="single"/>
          <w:lang w:val="es-MX"/>
        </w:rPr>
        <w:tab/>
      </w:r>
      <w:r w:rsidRPr="00686531">
        <w:rPr>
          <w:rFonts w:ascii="Calibri" w:eastAsia="Calibri" w:hAnsi="Calibri" w:cs="Calibri"/>
          <w:color w:val="000000"/>
          <w:kern w:val="32"/>
          <w:szCs w:val="21"/>
          <w:lang w:val="es-MX"/>
        </w:rPr>
        <w:t xml:space="preserve"> reconozco que he leído</w:t>
      </w:r>
      <w:r w:rsidRPr="00686531">
        <w:rPr>
          <w:rFonts w:ascii="Calibri" w:eastAsia="Calibri" w:hAnsi="Calibri" w:cs="Calibri"/>
          <w:color w:val="000000"/>
          <w:kern w:val="32"/>
          <w:szCs w:val="21"/>
          <w:u w:val="single"/>
          <w:lang w:val="es-MX"/>
        </w:rPr>
        <w:t xml:space="preserve"> </w:t>
      </w:r>
    </w:p>
    <w:p w14:paraId="09C9832A" w14:textId="77777777" w:rsidR="00933690" w:rsidRPr="00044E4D" w:rsidRDefault="00933690" w:rsidP="00933690">
      <w:pPr>
        <w:ind w:left="4320" w:firstLine="720"/>
        <w:rPr>
          <w:rFonts w:eastAsia="Calibri"/>
          <w:sz w:val="20"/>
          <w:szCs w:val="20"/>
          <w:lang w:val="es-MX"/>
        </w:rPr>
      </w:pPr>
      <w:r w:rsidRPr="00044E4D">
        <w:rPr>
          <w:sz w:val="20"/>
          <w:szCs w:val="20"/>
          <w:lang w:val="es-MX"/>
        </w:rPr>
        <w:t>Nombre del niño</w:t>
      </w:r>
    </w:p>
    <w:p w14:paraId="12B9912B" w14:textId="77777777" w:rsidR="00933690" w:rsidRPr="00686531" w:rsidRDefault="00933690" w:rsidP="00933690">
      <w:pPr>
        <w:spacing w:after="0" w:line="240" w:lineRule="auto"/>
        <w:rPr>
          <w:rFonts w:eastAsia="Times New Roman" w:cstheme="minorHAnsi"/>
          <w:color w:val="000000"/>
          <w:kern w:val="32"/>
          <w:lang w:val="es-MX"/>
        </w:rPr>
      </w:pPr>
      <w:r w:rsidRPr="00686531">
        <w:rPr>
          <w:rFonts w:ascii="Calibri" w:eastAsia="Calibri" w:hAnsi="Calibri" w:cs="Calibri"/>
          <w:color w:val="000000"/>
          <w:kern w:val="32"/>
          <w:szCs w:val="21"/>
          <w:lang w:val="es-MX"/>
        </w:rPr>
        <w:t xml:space="preserve">y recibido </w:t>
      </w:r>
      <w:r w:rsidRPr="00686531">
        <w:rPr>
          <w:rFonts w:ascii="Calibri" w:eastAsia="Calibri" w:hAnsi="Calibri" w:cs="Calibri"/>
          <w:color w:val="000000"/>
          <w:kern w:val="32"/>
          <w:lang w:val="es-MX"/>
        </w:rPr>
        <w:t xml:space="preserve">una copia de las </w:t>
      </w:r>
      <w:r>
        <w:rPr>
          <w:rFonts w:cstheme="minorHAnsi"/>
          <w:color w:val="000000"/>
          <w:kern w:val="32"/>
          <w:lang w:val="es-MX"/>
        </w:rPr>
        <w:t>Normas de cepillado dental</w:t>
      </w:r>
      <w:r w:rsidRPr="00686531">
        <w:rPr>
          <w:rFonts w:cstheme="minorHAnsi"/>
          <w:color w:val="000000"/>
          <w:kern w:val="32"/>
          <w:lang w:val="es-MX"/>
        </w:rPr>
        <w:t xml:space="preserve"> </w:t>
      </w:r>
      <w:r>
        <w:rPr>
          <w:rFonts w:cstheme="minorHAnsi"/>
          <w:color w:val="000000"/>
          <w:kern w:val="32"/>
          <w:lang w:val="es-MX"/>
        </w:rPr>
        <w:t xml:space="preserve">en </w:t>
      </w:r>
      <w:r w:rsidRPr="00686531">
        <w:rPr>
          <w:rFonts w:cstheme="minorHAnsi"/>
          <w:color w:val="000000"/>
          <w:kern w:val="32"/>
          <w:lang w:val="es-MX"/>
        </w:rPr>
        <w:t xml:space="preserve">establecimientos de cuidado infantil de </w:t>
      </w:r>
      <w:r w:rsidRPr="00686531">
        <w:rPr>
          <w:rFonts w:eastAsia="Times New Roman" w:cstheme="minorHAnsi"/>
          <w:color w:val="000000"/>
          <w:kern w:val="32"/>
          <w:lang w:val="es-MX"/>
        </w:rPr>
        <w:t xml:space="preserve">Carolina del Norte. </w:t>
      </w:r>
    </w:p>
    <w:p w14:paraId="7402C6DB" w14:textId="77777777" w:rsidR="00933690" w:rsidRPr="00686531" w:rsidRDefault="00933690" w:rsidP="00933690">
      <w:pPr>
        <w:spacing w:after="0" w:line="240" w:lineRule="auto"/>
        <w:rPr>
          <w:rFonts w:eastAsia="Times New Roman" w:cstheme="minorHAnsi"/>
          <w:color w:val="000000"/>
          <w:kern w:val="32"/>
          <w:sz w:val="24"/>
          <w:szCs w:val="24"/>
          <w:lang w:val="es-MX"/>
        </w:rPr>
      </w:pPr>
    </w:p>
    <w:tbl>
      <w:tblPr>
        <w:tblW w:w="6552" w:type="dxa"/>
        <w:tblInd w:w="108" w:type="dxa"/>
        <w:tblLook w:val="04A0" w:firstRow="1" w:lastRow="0" w:firstColumn="1" w:lastColumn="0" w:noHBand="0" w:noVBand="1"/>
      </w:tblPr>
      <w:tblGrid>
        <w:gridCol w:w="3690"/>
        <w:gridCol w:w="450"/>
        <w:gridCol w:w="702"/>
        <w:gridCol w:w="236"/>
        <w:gridCol w:w="1474"/>
      </w:tblGrid>
      <w:tr w:rsidR="00933690" w:rsidRPr="00686531" w14:paraId="3E8BB2C2" w14:textId="77777777" w:rsidTr="00D47366">
        <w:tc>
          <w:tcPr>
            <w:tcW w:w="3690" w:type="dxa"/>
            <w:tcBorders>
              <w:bottom w:val="single" w:sz="4" w:space="0" w:color="auto"/>
            </w:tcBorders>
            <w:shd w:val="clear" w:color="auto" w:fill="auto"/>
          </w:tcPr>
          <w:p w14:paraId="2993AE28" w14:textId="77777777" w:rsidR="00933690" w:rsidRPr="00686531" w:rsidRDefault="00933690" w:rsidP="00D47366">
            <w:pPr>
              <w:keepNext/>
              <w:spacing w:after="0" w:line="240" w:lineRule="auto"/>
              <w:outlineLvl w:val="0"/>
              <w:rPr>
                <w:rFonts w:eastAsia="Calibri" w:cstheme="minorHAnsi"/>
                <w:bCs/>
                <w:color w:val="000000"/>
                <w:kern w:val="32"/>
                <w:sz w:val="24"/>
                <w:szCs w:val="24"/>
                <w:lang w:val="es-MX"/>
              </w:rPr>
            </w:pPr>
          </w:p>
        </w:tc>
        <w:tc>
          <w:tcPr>
            <w:tcW w:w="450" w:type="dxa"/>
          </w:tcPr>
          <w:p w14:paraId="218CEBE8" w14:textId="77777777" w:rsidR="00933690" w:rsidRPr="00686531" w:rsidRDefault="00933690" w:rsidP="00D47366">
            <w:pPr>
              <w:keepNext/>
              <w:spacing w:after="0" w:line="240" w:lineRule="auto"/>
              <w:outlineLvl w:val="0"/>
              <w:rPr>
                <w:rFonts w:eastAsia="Calibri" w:cstheme="minorHAnsi"/>
                <w:bCs/>
                <w:color w:val="000000"/>
                <w:kern w:val="32"/>
                <w:sz w:val="24"/>
                <w:szCs w:val="24"/>
                <w:lang w:val="es-MX"/>
              </w:rPr>
            </w:pPr>
          </w:p>
        </w:tc>
        <w:tc>
          <w:tcPr>
            <w:tcW w:w="2412" w:type="dxa"/>
            <w:gridSpan w:val="3"/>
            <w:tcBorders>
              <w:bottom w:val="single" w:sz="4" w:space="0" w:color="auto"/>
            </w:tcBorders>
            <w:shd w:val="clear" w:color="auto" w:fill="auto"/>
          </w:tcPr>
          <w:p w14:paraId="3642DFAD" w14:textId="77777777" w:rsidR="00933690" w:rsidRPr="00686531" w:rsidRDefault="00933690" w:rsidP="00D47366">
            <w:pPr>
              <w:keepNext/>
              <w:spacing w:after="0" w:line="240" w:lineRule="auto"/>
              <w:outlineLvl w:val="0"/>
              <w:rPr>
                <w:rFonts w:eastAsia="Calibri" w:cstheme="minorHAnsi"/>
                <w:bCs/>
                <w:color w:val="000000"/>
                <w:kern w:val="32"/>
                <w:sz w:val="24"/>
                <w:szCs w:val="24"/>
                <w:lang w:val="es-MX"/>
              </w:rPr>
            </w:pPr>
          </w:p>
        </w:tc>
      </w:tr>
      <w:tr w:rsidR="00933690" w:rsidRPr="00686531" w14:paraId="1058587A" w14:textId="77777777" w:rsidTr="00D47366">
        <w:tc>
          <w:tcPr>
            <w:tcW w:w="3690" w:type="dxa"/>
            <w:tcBorders>
              <w:top w:val="single" w:sz="4" w:space="0" w:color="auto"/>
            </w:tcBorders>
            <w:shd w:val="clear" w:color="auto" w:fill="auto"/>
          </w:tcPr>
          <w:p w14:paraId="10559E30" w14:textId="77777777" w:rsidR="00933690" w:rsidRPr="00686531" w:rsidRDefault="00933690" w:rsidP="00D47366">
            <w:pPr>
              <w:keepNext/>
              <w:spacing w:after="0" w:line="240" w:lineRule="auto"/>
              <w:outlineLvl w:val="0"/>
              <w:rPr>
                <w:rFonts w:eastAsia="Calibri" w:cstheme="minorHAnsi"/>
                <w:bCs/>
                <w:kern w:val="32"/>
                <w:sz w:val="20"/>
                <w:szCs w:val="20"/>
                <w:lang w:val="es-MX"/>
              </w:rPr>
            </w:pPr>
            <w:r w:rsidRPr="00686531">
              <w:rPr>
                <w:rFonts w:ascii="Calibri" w:eastAsia="Calibri" w:hAnsi="Calibri" w:cs="Arial"/>
                <w:sz w:val="18"/>
                <w:szCs w:val="18"/>
                <w:lang w:val="es-MX"/>
              </w:rPr>
              <w:t>Fecha en que las normas se le entregaron y explicaron al padre, la madre o el tutor legal</w:t>
            </w:r>
          </w:p>
        </w:tc>
        <w:tc>
          <w:tcPr>
            <w:tcW w:w="450" w:type="dxa"/>
          </w:tcPr>
          <w:p w14:paraId="3FA24585" w14:textId="77777777" w:rsidR="00933690" w:rsidRPr="00686531" w:rsidRDefault="00933690" w:rsidP="00D47366">
            <w:pPr>
              <w:keepNext/>
              <w:spacing w:after="0" w:line="240" w:lineRule="auto"/>
              <w:outlineLvl w:val="0"/>
              <w:rPr>
                <w:rFonts w:eastAsia="Calibri" w:cstheme="minorHAnsi"/>
                <w:bCs/>
                <w:kern w:val="32"/>
                <w:sz w:val="20"/>
                <w:szCs w:val="20"/>
                <w:lang w:val="es-MX"/>
              </w:rPr>
            </w:pPr>
          </w:p>
        </w:tc>
        <w:tc>
          <w:tcPr>
            <w:tcW w:w="2412" w:type="dxa"/>
            <w:gridSpan w:val="3"/>
            <w:tcBorders>
              <w:top w:val="single" w:sz="4" w:space="0" w:color="auto"/>
            </w:tcBorders>
            <w:shd w:val="clear" w:color="auto" w:fill="auto"/>
          </w:tcPr>
          <w:p w14:paraId="4F51CDFE" w14:textId="77777777" w:rsidR="00933690" w:rsidRPr="00686531" w:rsidRDefault="00933690" w:rsidP="00D47366">
            <w:pPr>
              <w:keepNext/>
              <w:spacing w:after="0" w:line="240" w:lineRule="auto"/>
              <w:outlineLvl w:val="0"/>
              <w:rPr>
                <w:rFonts w:eastAsia="Calibri" w:cstheme="minorHAnsi"/>
                <w:bCs/>
                <w:kern w:val="32"/>
                <w:sz w:val="20"/>
                <w:szCs w:val="20"/>
                <w:lang w:val="es-MX"/>
              </w:rPr>
            </w:pPr>
            <w:r w:rsidRPr="00686531">
              <w:rPr>
                <w:rFonts w:ascii="Calibri" w:eastAsia="Calibri" w:hAnsi="Calibri" w:cs="Arial"/>
                <w:sz w:val="18"/>
                <w:szCs w:val="18"/>
                <w:lang w:val="es-MX"/>
              </w:rPr>
              <w:t>Fecha de inscripción del niño</w:t>
            </w:r>
            <w:r w:rsidRPr="00686531">
              <w:rPr>
                <w:rFonts w:ascii="Calibri" w:eastAsia="Calibri" w:hAnsi="Calibri" w:cs="Arial"/>
                <w:sz w:val="18"/>
                <w:szCs w:val="18"/>
                <w:lang w:val="es-MX"/>
              </w:rPr>
              <w:tab/>
            </w:r>
          </w:p>
        </w:tc>
      </w:tr>
      <w:tr w:rsidR="00933690" w:rsidRPr="00686531" w14:paraId="79F5E636" w14:textId="77777777" w:rsidTr="00D47366">
        <w:tc>
          <w:tcPr>
            <w:tcW w:w="4842" w:type="dxa"/>
            <w:gridSpan w:val="3"/>
            <w:tcBorders>
              <w:bottom w:val="single" w:sz="4" w:space="0" w:color="auto"/>
            </w:tcBorders>
          </w:tcPr>
          <w:p w14:paraId="2846F393" w14:textId="77777777" w:rsidR="00933690" w:rsidRPr="00686531" w:rsidRDefault="00933690" w:rsidP="00D47366">
            <w:pPr>
              <w:keepNext/>
              <w:spacing w:after="0" w:line="240" w:lineRule="auto"/>
              <w:outlineLvl w:val="0"/>
              <w:rPr>
                <w:rFonts w:eastAsia="Calibri" w:cstheme="minorHAnsi"/>
                <w:bCs/>
                <w:kern w:val="32"/>
                <w:sz w:val="20"/>
                <w:szCs w:val="20"/>
                <w:lang w:val="es-MX"/>
              </w:rPr>
            </w:pPr>
          </w:p>
          <w:p w14:paraId="44FB0B2B" w14:textId="77777777" w:rsidR="00933690" w:rsidRPr="00686531" w:rsidRDefault="00933690" w:rsidP="00D47366">
            <w:pPr>
              <w:spacing w:after="0" w:line="240" w:lineRule="auto"/>
              <w:rPr>
                <w:rFonts w:eastAsia="Calibri" w:cstheme="minorHAnsi"/>
                <w:sz w:val="20"/>
                <w:szCs w:val="20"/>
                <w:lang w:val="es-MX"/>
              </w:rPr>
            </w:pPr>
          </w:p>
        </w:tc>
        <w:tc>
          <w:tcPr>
            <w:tcW w:w="236" w:type="dxa"/>
            <w:shd w:val="clear" w:color="auto" w:fill="auto"/>
          </w:tcPr>
          <w:p w14:paraId="6DE8565F" w14:textId="77777777" w:rsidR="00933690" w:rsidRPr="00686531" w:rsidRDefault="00933690" w:rsidP="00D47366">
            <w:pPr>
              <w:keepNext/>
              <w:spacing w:after="0" w:line="240" w:lineRule="auto"/>
              <w:outlineLvl w:val="0"/>
              <w:rPr>
                <w:rFonts w:eastAsia="Calibri" w:cstheme="minorHAnsi"/>
                <w:bCs/>
                <w:kern w:val="32"/>
                <w:sz w:val="20"/>
                <w:szCs w:val="20"/>
                <w:lang w:val="es-MX"/>
              </w:rPr>
            </w:pPr>
          </w:p>
        </w:tc>
        <w:tc>
          <w:tcPr>
            <w:tcW w:w="1474" w:type="dxa"/>
            <w:tcBorders>
              <w:bottom w:val="single" w:sz="4" w:space="0" w:color="auto"/>
            </w:tcBorders>
            <w:shd w:val="clear" w:color="auto" w:fill="auto"/>
          </w:tcPr>
          <w:p w14:paraId="05466DFB" w14:textId="77777777" w:rsidR="00933690" w:rsidRPr="00686531" w:rsidRDefault="00933690" w:rsidP="00D47366">
            <w:pPr>
              <w:keepNext/>
              <w:spacing w:after="0" w:line="240" w:lineRule="auto"/>
              <w:outlineLvl w:val="0"/>
              <w:rPr>
                <w:rFonts w:eastAsia="Calibri" w:cstheme="minorHAnsi"/>
                <w:bCs/>
                <w:kern w:val="32"/>
                <w:sz w:val="20"/>
                <w:szCs w:val="20"/>
                <w:lang w:val="es-MX"/>
              </w:rPr>
            </w:pPr>
          </w:p>
        </w:tc>
      </w:tr>
      <w:tr w:rsidR="00933690" w:rsidRPr="00686531" w14:paraId="76DAC097" w14:textId="77777777" w:rsidTr="00D47366">
        <w:tc>
          <w:tcPr>
            <w:tcW w:w="6552" w:type="dxa"/>
            <w:gridSpan w:val="5"/>
            <w:tcBorders>
              <w:top w:val="single" w:sz="4" w:space="0" w:color="auto"/>
            </w:tcBorders>
          </w:tcPr>
          <w:p w14:paraId="698D9003" w14:textId="77777777" w:rsidR="00933690" w:rsidRPr="00686531" w:rsidRDefault="00933690" w:rsidP="00D47366">
            <w:pPr>
              <w:keepNext/>
              <w:spacing w:after="0" w:line="240" w:lineRule="auto"/>
              <w:outlineLvl w:val="0"/>
              <w:rPr>
                <w:rFonts w:eastAsia="Calibri" w:cstheme="minorHAnsi"/>
                <w:bCs/>
                <w:kern w:val="32"/>
                <w:sz w:val="20"/>
                <w:szCs w:val="20"/>
                <w:lang w:val="es-MX"/>
              </w:rPr>
            </w:pPr>
            <w:r w:rsidRPr="00686531">
              <w:rPr>
                <w:rFonts w:eastAsia="Calibri" w:cstheme="minorHAnsi"/>
                <w:bCs/>
                <w:kern w:val="32"/>
                <w:sz w:val="20"/>
                <w:szCs w:val="20"/>
                <w:lang w:val="es-MX"/>
              </w:rPr>
              <w:t>Nombre del padre, la madre o el tutor legal en letra de imprenta</w:t>
            </w:r>
          </w:p>
        </w:tc>
      </w:tr>
      <w:tr w:rsidR="00933690" w:rsidRPr="00686531" w14:paraId="2D7F0D37" w14:textId="77777777" w:rsidTr="00D47366">
        <w:tc>
          <w:tcPr>
            <w:tcW w:w="4842" w:type="dxa"/>
            <w:gridSpan w:val="3"/>
            <w:tcBorders>
              <w:bottom w:val="single" w:sz="4" w:space="0" w:color="auto"/>
            </w:tcBorders>
          </w:tcPr>
          <w:p w14:paraId="411B6A93" w14:textId="77777777" w:rsidR="00933690" w:rsidRPr="00686531" w:rsidRDefault="00933690" w:rsidP="00D47366">
            <w:pPr>
              <w:keepNext/>
              <w:spacing w:after="0" w:line="240" w:lineRule="auto"/>
              <w:outlineLvl w:val="0"/>
              <w:rPr>
                <w:rFonts w:eastAsia="Calibri" w:cstheme="minorHAnsi"/>
                <w:bCs/>
                <w:kern w:val="32"/>
                <w:sz w:val="20"/>
                <w:szCs w:val="20"/>
                <w:lang w:val="es-MX"/>
              </w:rPr>
            </w:pPr>
          </w:p>
          <w:p w14:paraId="53D45DD8" w14:textId="77777777" w:rsidR="00933690" w:rsidRPr="00686531" w:rsidRDefault="00933690" w:rsidP="00D47366">
            <w:pPr>
              <w:spacing w:after="0" w:line="240" w:lineRule="auto"/>
              <w:rPr>
                <w:rFonts w:eastAsia="Calibri" w:cstheme="minorHAnsi"/>
                <w:sz w:val="20"/>
                <w:szCs w:val="20"/>
                <w:lang w:val="es-MX"/>
              </w:rPr>
            </w:pPr>
          </w:p>
        </w:tc>
        <w:tc>
          <w:tcPr>
            <w:tcW w:w="236" w:type="dxa"/>
            <w:shd w:val="clear" w:color="auto" w:fill="auto"/>
          </w:tcPr>
          <w:p w14:paraId="15211C82" w14:textId="77777777" w:rsidR="00933690" w:rsidRPr="00686531" w:rsidRDefault="00933690" w:rsidP="00D47366">
            <w:pPr>
              <w:keepNext/>
              <w:spacing w:after="0" w:line="240" w:lineRule="auto"/>
              <w:outlineLvl w:val="0"/>
              <w:rPr>
                <w:rFonts w:eastAsia="Calibri" w:cstheme="minorHAnsi"/>
                <w:bCs/>
                <w:kern w:val="32"/>
                <w:sz w:val="20"/>
                <w:szCs w:val="20"/>
                <w:lang w:val="es-MX"/>
              </w:rPr>
            </w:pPr>
          </w:p>
        </w:tc>
        <w:tc>
          <w:tcPr>
            <w:tcW w:w="1474" w:type="dxa"/>
            <w:tcBorders>
              <w:bottom w:val="single" w:sz="4" w:space="0" w:color="auto"/>
            </w:tcBorders>
            <w:shd w:val="clear" w:color="auto" w:fill="auto"/>
          </w:tcPr>
          <w:p w14:paraId="324F766D" w14:textId="77777777" w:rsidR="00933690" w:rsidRPr="00686531" w:rsidRDefault="00933690" w:rsidP="00D47366">
            <w:pPr>
              <w:keepNext/>
              <w:spacing w:after="0" w:line="240" w:lineRule="auto"/>
              <w:outlineLvl w:val="0"/>
              <w:rPr>
                <w:rFonts w:eastAsia="Calibri" w:cstheme="minorHAnsi"/>
                <w:bCs/>
                <w:kern w:val="32"/>
                <w:sz w:val="20"/>
                <w:szCs w:val="20"/>
                <w:lang w:val="es-MX"/>
              </w:rPr>
            </w:pPr>
          </w:p>
        </w:tc>
      </w:tr>
      <w:tr w:rsidR="00933690" w:rsidRPr="00686531" w14:paraId="359990C5" w14:textId="77777777" w:rsidTr="00D47366">
        <w:tc>
          <w:tcPr>
            <w:tcW w:w="4842" w:type="dxa"/>
            <w:gridSpan w:val="3"/>
            <w:tcBorders>
              <w:top w:val="single" w:sz="4" w:space="0" w:color="auto"/>
            </w:tcBorders>
          </w:tcPr>
          <w:p w14:paraId="7E2AB3BE" w14:textId="77777777" w:rsidR="00933690" w:rsidRPr="00686531" w:rsidRDefault="00933690" w:rsidP="00D47366">
            <w:pPr>
              <w:keepNext/>
              <w:spacing w:after="0" w:line="240" w:lineRule="auto"/>
              <w:outlineLvl w:val="0"/>
              <w:rPr>
                <w:rFonts w:eastAsia="Calibri" w:cstheme="minorHAnsi"/>
                <w:bCs/>
                <w:kern w:val="32"/>
                <w:sz w:val="20"/>
                <w:szCs w:val="20"/>
                <w:lang w:val="es-MX"/>
              </w:rPr>
            </w:pPr>
            <w:r w:rsidRPr="00686531">
              <w:rPr>
                <w:rFonts w:eastAsia="Times New Roman" w:cstheme="minorHAnsi"/>
                <w:bCs/>
                <w:kern w:val="32"/>
                <w:sz w:val="20"/>
                <w:szCs w:val="20"/>
                <w:lang w:val="es-MX"/>
              </w:rPr>
              <w:t>Firma del padre, la madre o el tutor legal</w:t>
            </w:r>
          </w:p>
        </w:tc>
        <w:tc>
          <w:tcPr>
            <w:tcW w:w="236" w:type="dxa"/>
            <w:shd w:val="clear" w:color="auto" w:fill="auto"/>
          </w:tcPr>
          <w:p w14:paraId="473E8C24" w14:textId="77777777" w:rsidR="00933690" w:rsidRPr="00686531" w:rsidRDefault="00933690" w:rsidP="00D47366">
            <w:pPr>
              <w:keepNext/>
              <w:spacing w:after="0" w:line="240" w:lineRule="auto"/>
              <w:outlineLvl w:val="0"/>
              <w:rPr>
                <w:rFonts w:eastAsia="Calibri" w:cstheme="minorHAnsi"/>
                <w:bCs/>
                <w:kern w:val="32"/>
                <w:sz w:val="20"/>
                <w:szCs w:val="20"/>
                <w:lang w:val="es-MX"/>
              </w:rPr>
            </w:pPr>
          </w:p>
        </w:tc>
        <w:tc>
          <w:tcPr>
            <w:tcW w:w="1474" w:type="dxa"/>
            <w:tcBorders>
              <w:top w:val="single" w:sz="4" w:space="0" w:color="auto"/>
            </w:tcBorders>
            <w:shd w:val="clear" w:color="auto" w:fill="auto"/>
          </w:tcPr>
          <w:p w14:paraId="45930E54" w14:textId="77777777" w:rsidR="00933690" w:rsidRPr="00686531" w:rsidRDefault="00933690" w:rsidP="00D47366">
            <w:pPr>
              <w:keepNext/>
              <w:spacing w:after="0" w:line="240" w:lineRule="auto"/>
              <w:outlineLvl w:val="0"/>
              <w:rPr>
                <w:rFonts w:eastAsia="Calibri" w:cstheme="minorHAnsi"/>
                <w:bCs/>
                <w:kern w:val="32"/>
                <w:sz w:val="20"/>
                <w:szCs w:val="20"/>
                <w:lang w:val="es-MX"/>
              </w:rPr>
            </w:pPr>
            <w:r w:rsidRPr="00686531">
              <w:rPr>
                <w:rFonts w:eastAsia="Calibri" w:cstheme="minorHAnsi"/>
                <w:bCs/>
                <w:kern w:val="32"/>
                <w:sz w:val="20"/>
                <w:szCs w:val="20"/>
                <w:lang w:val="es-MX"/>
              </w:rPr>
              <w:t>Fecha</w:t>
            </w:r>
          </w:p>
        </w:tc>
      </w:tr>
    </w:tbl>
    <w:p w14:paraId="5F53B0C1" w14:textId="77777777" w:rsidR="00933690" w:rsidRPr="00686531" w:rsidRDefault="00933690" w:rsidP="00933690">
      <w:pPr>
        <w:spacing w:after="0" w:line="240" w:lineRule="auto"/>
        <w:rPr>
          <w:rFonts w:eastAsia="Times New Roman" w:cstheme="minorHAnsi"/>
          <w:kern w:val="32"/>
          <w:sz w:val="24"/>
          <w:szCs w:val="24"/>
          <w:lang w:val="es-MX"/>
        </w:rPr>
      </w:pPr>
    </w:p>
    <w:p w14:paraId="28B0B821" w14:textId="77777777" w:rsidR="00933690" w:rsidRPr="00686531" w:rsidRDefault="00933690" w:rsidP="00933690">
      <w:pPr>
        <w:spacing w:after="0" w:line="240" w:lineRule="auto"/>
        <w:rPr>
          <w:rFonts w:cstheme="minorHAnsi"/>
          <w:sz w:val="20"/>
          <w:szCs w:val="20"/>
          <w:lang w:val="es-MX"/>
        </w:rPr>
      </w:pPr>
      <w:r w:rsidRPr="00686531">
        <w:rPr>
          <w:rFonts w:cstheme="minorHAnsi"/>
          <w:sz w:val="24"/>
          <w:szCs w:val="24"/>
          <w:lang w:val="es-MX"/>
        </w:rPr>
        <w:br w:type="page"/>
      </w:r>
    </w:p>
    <w:p w14:paraId="1E947F90" w14:textId="77777777" w:rsidR="00933690" w:rsidRPr="00686531" w:rsidRDefault="00933690" w:rsidP="00933690">
      <w:pPr>
        <w:spacing w:after="0" w:line="240" w:lineRule="auto"/>
        <w:rPr>
          <w:rFonts w:eastAsia="Times New Roman" w:cstheme="minorHAnsi"/>
          <w:sz w:val="24"/>
          <w:szCs w:val="24"/>
          <w:lang w:val="es-MX"/>
        </w:rPr>
      </w:pPr>
    </w:p>
    <w:p w14:paraId="41EE8C48" w14:textId="77777777" w:rsidR="00933690" w:rsidRPr="00686531" w:rsidRDefault="00933690" w:rsidP="00933690">
      <w:pPr>
        <w:pStyle w:val="Heading2"/>
        <w:rPr>
          <w:rFonts w:eastAsia="Times New Roman"/>
          <w:lang w:val="es-MX"/>
        </w:rPr>
      </w:pPr>
      <w:r w:rsidRPr="00686531">
        <w:rPr>
          <w:rFonts w:eastAsia="Times New Roman"/>
          <w:lang w:val="es-MX"/>
        </w:rPr>
        <w:t>Formulario de reconocimiento del integrante de personal:</w:t>
      </w:r>
    </w:p>
    <w:p w14:paraId="77887F3E" w14:textId="77777777" w:rsidR="00933690" w:rsidRPr="00686531" w:rsidRDefault="00933690" w:rsidP="00933690">
      <w:pPr>
        <w:spacing w:after="0" w:line="240" w:lineRule="auto"/>
        <w:rPr>
          <w:rFonts w:eastAsia="Times New Roman" w:cstheme="minorHAnsi"/>
          <w:kern w:val="32"/>
          <w:sz w:val="24"/>
          <w:szCs w:val="24"/>
          <w:lang w:val="es-MX"/>
        </w:rPr>
      </w:pPr>
    </w:p>
    <w:p w14:paraId="4A866C9A" w14:textId="77777777" w:rsidR="00933690" w:rsidRPr="00686531" w:rsidRDefault="00933690" w:rsidP="00933690">
      <w:pPr>
        <w:spacing w:after="0" w:line="240" w:lineRule="auto"/>
        <w:rPr>
          <w:rFonts w:eastAsia="Times New Roman" w:cstheme="minorHAnsi"/>
          <w:kern w:val="32"/>
          <w:sz w:val="24"/>
          <w:szCs w:val="24"/>
          <w:lang w:val="es-MX"/>
        </w:rPr>
      </w:pPr>
      <w:r w:rsidRPr="00686531">
        <w:rPr>
          <w:rFonts w:eastAsia="Times New Roman" w:cstheme="minorHAnsi"/>
          <w:kern w:val="32"/>
          <w:sz w:val="24"/>
          <w:szCs w:val="24"/>
          <w:lang w:val="es-MX"/>
        </w:rPr>
        <w:t>Yo</w:t>
      </w:r>
      <w:r>
        <w:rPr>
          <w:rFonts w:eastAsia="Times New Roman" w:cstheme="minorHAnsi"/>
          <w:kern w:val="32"/>
          <w:sz w:val="24"/>
          <w:szCs w:val="24"/>
          <w:lang w:val="es-MX"/>
        </w:rPr>
        <w:t xml:space="preserve"> </w:t>
      </w:r>
      <w:r w:rsidRPr="00686531">
        <w:rPr>
          <w:rFonts w:eastAsia="Times New Roman" w:cstheme="minorHAnsi"/>
          <w:kern w:val="32"/>
          <w:sz w:val="24"/>
          <w:szCs w:val="24"/>
          <w:lang w:val="es-MX"/>
        </w:rPr>
        <w:t>_______________________________ (</w:t>
      </w:r>
      <w:r w:rsidRPr="003B28EA">
        <w:rPr>
          <w:rFonts w:eastAsia="Times New Roman" w:cstheme="minorHAnsi"/>
          <w:b/>
          <w:kern w:val="32"/>
          <w:sz w:val="24"/>
          <w:szCs w:val="24"/>
          <w:lang w:val="es-MX"/>
        </w:rPr>
        <w:t>nombre</w:t>
      </w:r>
      <w:r w:rsidRPr="00686531">
        <w:rPr>
          <w:rFonts w:eastAsia="Times New Roman" w:cstheme="minorHAnsi"/>
          <w:kern w:val="32"/>
          <w:sz w:val="24"/>
          <w:szCs w:val="24"/>
          <w:lang w:val="es-MX"/>
        </w:rPr>
        <w:t xml:space="preserve">) reconozco que he leído y recibido una copia de las </w:t>
      </w:r>
      <w:r>
        <w:rPr>
          <w:rFonts w:eastAsia="Times New Roman" w:cstheme="minorHAnsi"/>
          <w:kern w:val="32"/>
          <w:sz w:val="24"/>
          <w:szCs w:val="24"/>
          <w:lang w:val="es-MX"/>
        </w:rPr>
        <w:t>Normas de cepillado dental</w:t>
      </w:r>
      <w:r w:rsidRPr="00686531">
        <w:rPr>
          <w:rFonts w:eastAsia="Times New Roman" w:cstheme="minorHAnsi"/>
          <w:kern w:val="32"/>
          <w:sz w:val="24"/>
          <w:szCs w:val="24"/>
          <w:lang w:val="es-MX"/>
        </w:rPr>
        <w:t xml:space="preserve"> </w:t>
      </w:r>
      <w:r>
        <w:rPr>
          <w:rFonts w:eastAsia="Times New Roman" w:cstheme="minorHAnsi"/>
          <w:kern w:val="32"/>
          <w:sz w:val="24"/>
          <w:szCs w:val="24"/>
          <w:lang w:val="es-MX"/>
        </w:rPr>
        <w:t xml:space="preserve">en </w:t>
      </w:r>
      <w:r w:rsidRPr="00686531">
        <w:rPr>
          <w:rFonts w:eastAsia="Times New Roman" w:cstheme="minorHAnsi"/>
          <w:kern w:val="32"/>
          <w:sz w:val="24"/>
          <w:szCs w:val="24"/>
          <w:lang w:val="es-MX"/>
        </w:rPr>
        <w:t xml:space="preserve">establecimientos de cuidado infantil de Carolina del Norte. </w:t>
      </w:r>
    </w:p>
    <w:p w14:paraId="22012C2F" w14:textId="77777777" w:rsidR="00933690" w:rsidRPr="00686531" w:rsidRDefault="00933690" w:rsidP="00933690">
      <w:pPr>
        <w:spacing w:after="0" w:line="240" w:lineRule="auto"/>
        <w:rPr>
          <w:rFonts w:eastAsia="Times New Roman" w:cstheme="minorHAnsi"/>
          <w:kern w:val="32"/>
          <w:sz w:val="24"/>
          <w:szCs w:val="24"/>
          <w:lang w:val="es-MX"/>
        </w:rPr>
      </w:pPr>
    </w:p>
    <w:tbl>
      <w:tblPr>
        <w:tblW w:w="5472" w:type="dxa"/>
        <w:tblInd w:w="108" w:type="dxa"/>
        <w:tblLook w:val="04A0" w:firstRow="1" w:lastRow="0" w:firstColumn="1" w:lastColumn="0" w:noHBand="0" w:noVBand="1"/>
      </w:tblPr>
      <w:tblGrid>
        <w:gridCol w:w="3942"/>
        <w:gridCol w:w="236"/>
        <w:gridCol w:w="1294"/>
      </w:tblGrid>
      <w:tr w:rsidR="00933690" w:rsidRPr="00686531" w14:paraId="475BFD31" w14:textId="77777777" w:rsidTr="00D47366">
        <w:trPr>
          <w:gridAfter w:val="2"/>
          <w:wAfter w:w="1530" w:type="dxa"/>
        </w:trPr>
        <w:tc>
          <w:tcPr>
            <w:tcW w:w="3942" w:type="dxa"/>
            <w:tcBorders>
              <w:bottom w:val="single" w:sz="4" w:space="0" w:color="auto"/>
            </w:tcBorders>
            <w:shd w:val="clear" w:color="auto" w:fill="auto"/>
          </w:tcPr>
          <w:p w14:paraId="2208D18E" w14:textId="77777777" w:rsidR="00933690" w:rsidRPr="00686531" w:rsidRDefault="00933690" w:rsidP="00D47366">
            <w:pPr>
              <w:keepNext/>
              <w:spacing w:after="0" w:line="240" w:lineRule="auto"/>
              <w:outlineLvl w:val="0"/>
              <w:rPr>
                <w:rFonts w:eastAsia="Calibri" w:cstheme="minorHAnsi"/>
                <w:b/>
                <w:bCs/>
                <w:kern w:val="32"/>
                <w:sz w:val="24"/>
                <w:szCs w:val="24"/>
                <w:lang w:val="es-MX"/>
              </w:rPr>
            </w:pPr>
          </w:p>
        </w:tc>
      </w:tr>
      <w:tr w:rsidR="00933690" w:rsidRPr="00686531" w14:paraId="24D2369B" w14:textId="77777777" w:rsidTr="00D47366">
        <w:trPr>
          <w:gridAfter w:val="2"/>
          <w:wAfter w:w="1530" w:type="dxa"/>
        </w:trPr>
        <w:tc>
          <w:tcPr>
            <w:tcW w:w="3942" w:type="dxa"/>
            <w:tcBorders>
              <w:top w:val="single" w:sz="4" w:space="0" w:color="auto"/>
            </w:tcBorders>
            <w:shd w:val="clear" w:color="auto" w:fill="auto"/>
          </w:tcPr>
          <w:p w14:paraId="2F0D1B04" w14:textId="77777777" w:rsidR="00933690" w:rsidRPr="00686531" w:rsidRDefault="00933690" w:rsidP="00D47366">
            <w:pPr>
              <w:keepNext/>
              <w:spacing w:after="0" w:line="240" w:lineRule="auto"/>
              <w:outlineLvl w:val="0"/>
              <w:rPr>
                <w:rFonts w:eastAsia="Calibri" w:cstheme="minorHAnsi"/>
                <w:bCs/>
                <w:kern w:val="32"/>
                <w:sz w:val="24"/>
                <w:szCs w:val="24"/>
                <w:lang w:val="es-MX"/>
              </w:rPr>
            </w:pPr>
            <w:r w:rsidRPr="003B28EA">
              <w:rPr>
                <w:rFonts w:ascii="Calibri" w:eastAsia="Calibri" w:hAnsi="Calibri" w:cs="Arial"/>
                <w:sz w:val="20"/>
                <w:szCs w:val="24"/>
                <w:lang w:val="es-MX"/>
              </w:rPr>
              <w:t>Fecha en que las normas se le entregaron y explicaron al integrante de personal</w:t>
            </w:r>
            <w:r w:rsidRPr="003B28EA">
              <w:rPr>
                <w:rFonts w:eastAsia="Times New Roman" w:cstheme="minorHAnsi"/>
                <w:bCs/>
                <w:kern w:val="32"/>
                <w:sz w:val="20"/>
                <w:szCs w:val="24"/>
                <w:lang w:val="es-MX"/>
              </w:rPr>
              <w:t xml:space="preserve"> </w:t>
            </w:r>
          </w:p>
        </w:tc>
      </w:tr>
      <w:tr w:rsidR="00933690" w:rsidRPr="00686531" w14:paraId="585BA31B" w14:textId="77777777" w:rsidTr="00D47366">
        <w:tc>
          <w:tcPr>
            <w:tcW w:w="3942" w:type="dxa"/>
            <w:tcBorders>
              <w:bottom w:val="single" w:sz="4" w:space="0" w:color="auto"/>
            </w:tcBorders>
          </w:tcPr>
          <w:p w14:paraId="2F859D18" w14:textId="77777777" w:rsidR="00933690" w:rsidRPr="00686531" w:rsidRDefault="00933690" w:rsidP="00D47366">
            <w:pPr>
              <w:keepNext/>
              <w:spacing w:after="0" w:line="240" w:lineRule="auto"/>
              <w:outlineLvl w:val="0"/>
              <w:rPr>
                <w:rFonts w:eastAsia="Calibri" w:cstheme="minorHAnsi"/>
                <w:bCs/>
                <w:kern w:val="32"/>
                <w:sz w:val="24"/>
                <w:szCs w:val="24"/>
                <w:lang w:val="es-MX"/>
              </w:rPr>
            </w:pPr>
          </w:p>
          <w:p w14:paraId="33E871D1" w14:textId="77777777" w:rsidR="00933690" w:rsidRPr="00686531" w:rsidRDefault="00933690" w:rsidP="00D47366">
            <w:pPr>
              <w:spacing w:after="0" w:line="240" w:lineRule="auto"/>
              <w:rPr>
                <w:rFonts w:eastAsia="Calibri" w:cstheme="minorHAnsi"/>
                <w:sz w:val="24"/>
                <w:szCs w:val="24"/>
                <w:lang w:val="es-MX"/>
              </w:rPr>
            </w:pPr>
          </w:p>
        </w:tc>
        <w:tc>
          <w:tcPr>
            <w:tcW w:w="236" w:type="dxa"/>
            <w:shd w:val="clear" w:color="auto" w:fill="auto"/>
          </w:tcPr>
          <w:p w14:paraId="77633F6E" w14:textId="77777777" w:rsidR="00933690" w:rsidRPr="00686531" w:rsidRDefault="00933690" w:rsidP="00D47366">
            <w:pPr>
              <w:keepNext/>
              <w:spacing w:after="0" w:line="240" w:lineRule="auto"/>
              <w:outlineLvl w:val="0"/>
              <w:rPr>
                <w:rFonts w:eastAsia="Calibri" w:cstheme="minorHAnsi"/>
                <w:bCs/>
                <w:kern w:val="32"/>
                <w:sz w:val="24"/>
                <w:szCs w:val="24"/>
                <w:lang w:val="es-MX"/>
              </w:rPr>
            </w:pPr>
          </w:p>
        </w:tc>
        <w:tc>
          <w:tcPr>
            <w:tcW w:w="1294" w:type="dxa"/>
            <w:tcBorders>
              <w:bottom w:val="single" w:sz="4" w:space="0" w:color="auto"/>
            </w:tcBorders>
            <w:shd w:val="clear" w:color="auto" w:fill="auto"/>
          </w:tcPr>
          <w:p w14:paraId="35855D5E" w14:textId="77777777" w:rsidR="00933690" w:rsidRPr="00686531" w:rsidRDefault="00933690" w:rsidP="00D47366">
            <w:pPr>
              <w:keepNext/>
              <w:spacing w:after="0" w:line="240" w:lineRule="auto"/>
              <w:outlineLvl w:val="0"/>
              <w:rPr>
                <w:rFonts w:eastAsia="Calibri" w:cstheme="minorHAnsi"/>
                <w:bCs/>
                <w:kern w:val="32"/>
                <w:sz w:val="24"/>
                <w:szCs w:val="24"/>
                <w:lang w:val="es-MX"/>
              </w:rPr>
            </w:pPr>
          </w:p>
        </w:tc>
      </w:tr>
      <w:tr w:rsidR="00933690" w:rsidRPr="00686531" w14:paraId="714E7880" w14:textId="77777777" w:rsidTr="00D47366">
        <w:tc>
          <w:tcPr>
            <w:tcW w:w="3942" w:type="dxa"/>
            <w:tcBorders>
              <w:top w:val="single" w:sz="4" w:space="0" w:color="auto"/>
            </w:tcBorders>
          </w:tcPr>
          <w:p w14:paraId="4E8D3958" w14:textId="77777777" w:rsidR="00933690" w:rsidRPr="00686531" w:rsidRDefault="00933690" w:rsidP="00D47366">
            <w:pPr>
              <w:keepNext/>
              <w:spacing w:after="0" w:line="240" w:lineRule="auto"/>
              <w:outlineLvl w:val="0"/>
              <w:rPr>
                <w:rFonts w:eastAsia="Calibri" w:cstheme="minorHAnsi"/>
                <w:bCs/>
                <w:kern w:val="32"/>
                <w:sz w:val="24"/>
                <w:szCs w:val="24"/>
                <w:lang w:val="es-MX"/>
              </w:rPr>
            </w:pPr>
            <w:r w:rsidRPr="00686531">
              <w:rPr>
                <w:rFonts w:ascii="Calibri" w:eastAsia="Calibri" w:hAnsi="Calibri" w:cs="Arial"/>
                <w:sz w:val="24"/>
                <w:szCs w:val="24"/>
                <w:lang w:val="es-MX"/>
              </w:rPr>
              <w:t>Firma del integrante de personal</w:t>
            </w:r>
          </w:p>
        </w:tc>
        <w:tc>
          <w:tcPr>
            <w:tcW w:w="236" w:type="dxa"/>
            <w:shd w:val="clear" w:color="auto" w:fill="auto"/>
          </w:tcPr>
          <w:p w14:paraId="1ADDCC73" w14:textId="77777777" w:rsidR="00933690" w:rsidRPr="00686531" w:rsidRDefault="00933690" w:rsidP="00D47366">
            <w:pPr>
              <w:keepNext/>
              <w:spacing w:after="0" w:line="240" w:lineRule="auto"/>
              <w:outlineLvl w:val="0"/>
              <w:rPr>
                <w:rFonts w:eastAsia="Calibri" w:cstheme="minorHAnsi"/>
                <w:bCs/>
                <w:kern w:val="32"/>
                <w:sz w:val="24"/>
                <w:szCs w:val="24"/>
                <w:lang w:val="es-MX"/>
              </w:rPr>
            </w:pPr>
          </w:p>
        </w:tc>
        <w:tc>
          <w:tcPr>
            <w:tcW w:w="1294" w:type="dxa"/>
            <w:tcBorders>
              <w:top w:val="single" w:sz="4" w:space="0" w:color="auto"/>
            </w:tcBorders>
            <w:shd w:val="clear" w:color="auto" w:fill="auto"/>
          </w:tcPr>
          <w:p w14:paraId="49F90555" w14:textId="77777777" w:rsidR="00933690" w:rsidRPr="00686531" w:rsidRDefault="00933690" w:rsidP="00D47366">
            <w:pPr>
              <w:keepNext/>
              <w:spacing w:after="0" w:line="240" w:lineRule="auto"/>
              <w:outlineLvl w:val="0"/>
              <w:rPr>
                <w:rFonts w:eastAsia="Calibri" w:cstheme="minorHAnsi"/>
                <w:bCs/>
                <w:kern w:val="32"/>
                <w:sz w:val="24"/>
                <w:szCs w:val="24"/>
                <w:lang w:val="es-MX"/>
              </w:rPr>
            </w:pPr>
            <w:r w:rsidRPr="00686531">
              <w:rPr>
                <w:rFonts w:eastAsia="Calibri" w:cstheme="minorHAnsi"/>
                <w:bCs/>
                <w:kern w:val="32"/>
                <w:sz w:val="24"/>
                <w:szCs w:val="24"/>
                <w:lang w:val="es-MX"/>
              </w:rPr>
              <w:t>Fecha</w:t>
            </w:r>
          </w:p>
        </w:tc>
      </w:tr>
    </w:tbl>
    <w:p w14:paraId="6A71B28B" w14:textId="77777777" w:rsidR="00933690" w:rsidRPr="00686531" w:rsidRDefault="00933690" w:rsidP="00933690">
      <w:pPr>
        <w:spacing w:after="0" w:line="240" w:lineRule="auto"/>
        <w:rPr>
          <w:rFonts w:eastAsia="Times New Roman" w:cstheme="minorHAnsi"/>
          <w:kern w:val="32"/>
          <w:sz w:val="24"/>
          <w:szCs w:val="24"/>
          <w:lang w:val="es-MX"/>
        </w:rPr>
      </w:pPr>
    </w:p>
    <w:p w14:paraId="26DB7C01" w14:textId="77777777" w:rsidR="00933690" w:rsidRPr="00686531" w:rsidRDefault="00933690" w:rsidP="00933690">
      <w:pPr>
        <w:spacing w:after="0" w:line="240" w:lineRule="auto"/>
        <w:rPr>
          <w:rFonts w:eastAsia="Times New Roman" w:cstheme="minorHAnsi"/>
          <w:sz w:val="24"/>
          <w:szCs w:val="24"/>
          <w:lang w:val="es-MX"/>
        </w:rPr>
      </w:pPr>
    </w:p>
    <w:p w14:paraId="4D30EF5B" w14:textId="77777777" w:rsidR="00933690" w:rsidRPr="00686531" w:rsidRDefault="00933690" w:rsidP="00933690">
      <w:pPr>
        <w:spacing w:after="0" w:line="240" w:lineRule="auto"/>
        <w:rPr>
          <w:rFonts w:cstheme="minorHAnsi"/>
          <w:sz w:val="24"/>
          <w:szCs w:val="24"/>
          <w:lang w:val="es-MX"/>
        </w:rPr>
      </w:pPr>
    </w:p>
    <w:p w14:paraId="708D5DA1" w14:textId="695B4A5A" w:rsidR="00E17D07" w:rsidRDefault="00E17D07"/>
    <w:sectPr w:rsidR="00E17D07" w:rsidSect="007C163C">
      <w:headerReference w:type="default" r:id="rId15"/>
      <w:footerReference w:type="default" r:id="rId16"/>
      <w:pgSz w:w="12240" w:h="15840"/>
      <w:pgMar w:top="1440" w:right="1440" w:bottom="1440"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D209D" w14:textId="77777777" w:rsidR="006D2844" w:rsidRDefault="006D2844" w:rsidP="00B20CDF">
      <w:pPr>
        <w:spacing w:after="0" w:line="240" w:lineRule="auto"/>
      </w:pPr>
      <w:r>
        <w:separator/>
      </w:r>
    </w:p>
  </w:endnote>
  <w:endnote w:type="continuationSeparator" w:id="0">
    <w:p w14:paraId="3C6E811C" w14:textId="77777777" w:rsidR="006D2844" w:rsidRDefault="006D2844" w:rsidP="00B20CDF">
      <w:pPr>
        <w:spacing w:after="0" w:line="240" w:lineRule="auto"/>
      </w:pPr>
      <w:r>
        <w:continuationSeparator/>
      </w:r>
    </w:p>
  </w:endnote>
  <w:endnote w:type="continuationNotice" w:id="1">
    <w:p w14:paraId="3B71F304" w14:textId="77777777" w:rsidR="006D2844" w:rsidRDefault="006D28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9996F" w14:textId="3FBC15E2" w:rsidR="00B20CDF" w:rsidRPr="00124393" w:rsidRDefault="00901B25" w:rsidP="000D06B5">
    <w:pPr>
      <w:pStyle w:val="Footer"/>
      <w:tabs>
        <w:tab w:val="clear" w:pos="4680"/>
        <w:tab w:val="clear" w:pos="9360"/>
        <w:tab w:val="left" w:pos="8340"/>
      </w:tabs>
      <w:jc w:val="center"/>
      <w:rPr>
        <w:rFonts w:cstheme="minorHAnsi"/>
      </w:rPr>
    </w:pPr>
    <w:r>
      <w:rPr>
        <w:rFonts w:cstheme="minorHAnsi"/>
        <w:noProof/>
      </w:rPr>
      <w:drawing>
        <wp:anchor distT="0" distB="0" distL="114300" distR="114300" simplePos="0" relativeHeight="251659264" behindDoc="0" locked="0" layoutInCell="1" allowOverlap="1" wp14:anchorId="406BF21E" wp14:editId="7645B80D">
          <wp:simplePos x="0" y="0"/>
          <wp:positionH relativeFrom="column">
            <wp:posOffset>3943350</wp:posOffset>
          </wp:positionH>
          <wp:positionV relativeFrom="paragraph">
            <wp:posOffset>-387350</wp:posOffset>
          </wp:positionV>
          <wp:extent cx="663448" cy="73152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48" cy="731520"/>
                  </a:xfrm>
                  <a:prstGeom prst="rect">
                    <a:avLst/>
                  </a:prstGeom>
                  <a:noFill/>
                </pic:spPr>
              </pic:pic>
            </a:graphicData>
          </a:graphic>
          <wp14:sizeRelH relativeFrom="margin">
            <wp14:pctWidth>0</wp14:pctWidth>
          </wp14:sizeRelH>
          <wp14:sizeRelV relativeFrom="margin">
            <wp14:pctHeight>0</wp14:pctHeight>
          </wp14:sizeRelV>
        </wp:anchor>
      </w:drawing>
    </w:r>
    <w:r w:rsidR="00D01281">
      <w:rPr>
        <w:rFonts w:cstheme="minorHAnsi"/>
        <w:noProof/>
      </w:rPr>
      <w:drawing>
        <wp:anchor distT="0" distB="0" distL="114300" distR="114300" simplePos="0" relativeHeight="251658240" behindDoc="1" locked="0" layoutInCell="1" allowOverlap="1" wp14:anchorId="00FA732A" wp14:editId="08F02BC2">
          <wp:simplePos x="0" y="0"/>
          <wp:positionH relativeFrom="column">
            <wp:posOffset>4815840</wp:posOffset>
          </wp:positionH>
          <wp:positionV relativeFrom="paragraph">
            <wp:posOffset>-362585</wp:posOffset>
          </wp:positionV>
          <wp:extent cx="1875878" cy="7315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875878" cy="731520"/>
                  </a:xfrm>
                  <a:prstGeom prst="rect">
                    <a:avLst/>
                  </a:prstGeom>
                </pic:spPr>
              </pic:pic>
            </a:graphicData>
          </a:graphic>
          <wp14:sizeRelH relativeFrom="margin">
            <wp14:pctWidth>0</wp14:pctWidth>
          </wp14:sizeRelH>
          <wp14:sizeRelV relativeFrom="margin">
            <wp14:pctHeight>0</wp14:pctHeight>
          </wp14:sizeRelV>
        </wp:anchor>
      </w:drawing>
    </w:r>
    <w:r w:rsidR="003D01E4" w:rsidRPr="00124393">
      <w:rPr>
        <w:rFonts w:cstheme="minorHAnsi"/>
      </w:rPr>
      <w:fldChar w:fldCharType="begin"/>
    </w:r>
    <w:r w:rsidR="003D01E4" w:rsidRPr="00124393">
      <w:rPr>
        <w:rFonts w:cstheme="minorHAnsi"/>
      </w:rPr>
      <w:instrText xml:space="preserve"> PAGE   \* MERGEFORMAT </w:instrText>
    </w:r>
    <w:r w:rsidR="003D01E4" w:rsidRPr="00124393">
      <w:rPr>
        <w:rFonts w:cstheme="minorHAnsi"/>
      </w:rPr>
      <w:fldChar w:fldCharType="separate"/>
    </w:r>
    <w:r w:rsidR="003D01E4" w:rsidRPr="00124393">
      <w:rPr>
        <w:rFonts w:cstheme="minorHAnsi"/>
        <w:noProof/>
      </w:rPr>
      <w:t>1</w:t>
    </w:r>
    <w:r w:rsidR="003D01E4" w:rsidRPr="00124393">
      <w:rPr>
        <w:rFonts w:cstheme="minorHAnsi"/>
        <w:noProof/>
      </w:rPr>
      <w:fldChar w:fldCharType="end"/>
    </w:r>
    <w:r w:rsidR="00ED2609" w:rsidRPr="00124393">
      <w:rPr>
        <w:rFonts w:cstheme="minorHAnsi"/>
      </w:rPr>
      <w:ptab w:relativeTo="margin" w:alignment="center" w:leader="none"/>
    </w:r>
    <w:proofErr w:type="spellStart"/>
    <w:r w:rsidR="00933690">
      <w:rPr>
        <w:rFonts w:cstheme="minorHAnsi"/>
      </w:rPr>
      <w:t>Enero</w:t>
    </w:r>
    <w:proofErr w:type="spellEnd"/>
    <w:r w:rsidR="00933690">
      <w:rPr>
        <w:rFonts w:cstheme="minorHAnsi"/>
      </w:rPr>
      <w:t xml:space="preserve"> de</w:t>
    </w:r>
    <w:r>
      <w:rPr>
        <w:rFonts w:cstheme="minorHAnsi"/>
      </w:rPr>
      <w:t xml:space="preserve"> 2023</w:t>
    </w:r>
    <w:r w:rsidR="00ED2609" w:rsidRPr="00124393">
      <w:rPr>
        <w:rFonts w:cstheme="minorHAnsi"/>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DC317" w14:textId="77777777" w:rsidR="006D2844" w:rsidRDefault="006D2844" w:rsidP="00B20CDF">
      <w:pPr>
        <w:spacing w:after="0" w:line="240" w:lineRule="auto"/>
      </w:pPr>
      <w:r>
        <w:separator/>
      </w:r>
    </w:p>
  </w:footnote>
  <w:footnote w:type="continuationSeparator" w:id="0">
    <w:p w14:paraId="5CD294EA" w14:textId="77777777" w:rsidR="006D2844" w:rsidRDefault="006D2844" w:rsidP="00B20CDF">
      <w:pPr>
        <w:spacing w:after="0" w:line="240" w:lineRule="auto"/>
      </w:pPr>
      <w:r>
        <w:continuationSeparator/>
      </w:r>
    </w:p>
  </w:footnote>
  <w:footnote w:type="continuationNotice" w:id="1">
    <w:p w14:paraId="5FEE00D9" w14:textId="77777777" w:rsidR="006D2844" w:rsidRDefault="006D28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70"/>
      <w:gridCol w:w="8820"/>
      <w:gridCol w:w="270"/>
    </w:tblGrid>
    <w:tr w:rsidR="77D0DA79" w14:paraId="793A99F7" w14:textId="77777777" w:rsidTr="00933690">
      <w:tc>
        <w:tcPr>
          <w:tcW w:w="270" w:type="dxa"/>
        </w:tcPr>
        <w:p w14:paraId="4BFB591E" w14:textId="22A59A5E" w:rsidR="77D0DA79" w:rsidRDefault="77D0DA79" w:rsidP="77D0DA79">
          <w:pPr>
            <w:pStyle w:val="Header"/>
            <w:ind w:left="-115"/>
          </w:pPr>
        </w:p>
      </w:tc>
      <w:tc>
        <w:tcPr>
          <w:tcW w:w="8820" w:type="dxa"/>
        </w:tcPr>
        <w:p w14:paraId="2548C4A0" w14:textId="2A5185C8" w:rsidR="77D0DA79" w:rsidRDefault="00933690" w:rsidP="77D0DA79">
          <w:pPr>
            <w:pStyle w:val="Header"/>
            <w:jc w:val="center"/>
          </w:pPr>
          <w:r>
            <w:rPr>
              <w:b/>
              <w:sz w:val="28"/>
              <w:szCs w:val="28"/>
              <w:lang w:val="es-MX"/>
            </w:rPr>
            <w:t>Normas de cepillado dental</w:t>
          </w:r>
          <w:r w:rsidRPr="00686531">
            <w:rPr>
              <w:b/>
              <w:sz w:val="28"/>
              <w:szCs w:val="28"/>
              <w:lang w:val="es-MX"/>
            </w:rPr>
            <w:t xml:space="preserve"> en establecimientos de cuidado infantil de</w:t>
          </w:r>
          <w:r w:rsidRPr="00686531">
            <w:rPr>
              <w:b/>
              <w:sz w:val="28"/>
              <w:szCs w:val="28"/>
              <w:lang w:val="es-MX"/>
            </w:rPr>
            <w:br/>
            <w:t>Carolina del Norte</w:t>
          </w:r>
        </w:p>
      </w:tc>
      <w:tc>
        <w:tcPr>
          <w:tcW w:w="270" w:type="dxa"/>
        </w:tcPr>
        <w:p w14:paraId="7ACCBB43" w14:textId="32A377CB" w:rsidR="77D0DA79" w:rsidRDefault="77D0DA79" w:rsidP="77D0DA79">
          <w:pPr>
            <w:pStyle w:val="Header"/>
            <w:ind w:right="-115"/>
            <w:jc w:val="right"/>
          </w:pPr>
        </w:p>
      </w:tc>
    </w:tr>
  </w:tbl>
  <w:p w14:paraId="36EC118F" w14:textId="2BA0472C" w:rsidR="77D0DA79" w:rsidRDefault="77D0DA79" w:rsidP="77D0D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304D"/>
    <w:multiLevelType w:val="hybridMultilevel"/>
    <w:tmpl w:val="4ED22200"/>
    <w:lvl w:ilvl="0" w:tplc="0CD4869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1760A5"/>
    <w:multiLevelType w:val="hybridMultilevel"/>
    <w:tmpl w:val="CA78D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9A666F"/>
    <w:multiLevelType w:val="hybridMultilevel"/>
    <w:tmpl w:val="FB2A3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E7934F7"/>
    <w:multiLevelType w:val="hybridMultilevel"/>
    <w:tmpl w:val="614AC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BFB4AFA"/>
    <w:multiLevelType w:val="hybridMultilevel"/>
    <w:tmpl w:val="60F2A508"/>
    <w:lvl w:ilvl="0" w:tplc="0CD4869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DC27C23"/>
    <w:multiLevelType w:val="hybridMultilevel"/>
    <w:tmpl w:val="5F54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1601891">
    <w:abstractNumId w:val="0"/>
  </w:num>
  <w:num w:numId="2" w16cid:durableId="1984506524">
    <w:abstractNumId w:val="4"/>
  </w:num>
  <w:num w:numId="3" w16cid:durableId="1618102576">
    <w:abstractNumId w:val="5"/>
  </w:num>
  <w:num w:numId="4" w16cid:durableId="145361246">
    <w:abstractNumId w:val="1"/>
  </w:num>
  <w:num w:numId="5" w16cid:durableId="391513664">
    <w:abstractNumId w:val="3"/>
  </w:num>
  <w:num w:numId="6" w16cid:durableId="17584062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QUShmYWZqaGZqZGZko6SsGpxcWZ+XkgBYa1AA3JAvAsAAAA"/>
  </w:docVars>
  <w:rsids>
    <w:rsidRoot w:val="00B20CDF"/>
    <w:rsid w:val="00033E9C"/>
    <w:rsid w:val="00064C57"/>
    <w:rsid w:val="00085A51"/>
    <w:rsid w:val="0008737C"/>
    <w:rsid w:val="00090A61"/>
    <w:rsid w:val="000D06B5"/>
    <w:rsid w:val="000E1F1C"/>
    <w:rsid w:val="00124393"/>
    <w:rsid w:val="001362E1"/>
    <w:rsid w:val="0016762F"/>
    <w:rsid w:val="00193C94"/>
    <w:rsid w:val="001A274E"/>
    <w:rsid w:val="001D5648"/>
    <w:rsid w:val="001E3420"/>
    <w:rsid w:val="001E49D8"/>
    <w:rsid w:val="00223782"/>
    <w:rsid w:val="00251000"/>
    <w:rsid w:val="00293419"/>
    <w:rsid w:val="002F6EE2"/>
    <w:rsid w:val="00316E54"/>
    <w:rsid w:val="00335450"/>
    <w:rsid w:val="00374653"/>
    <w:rsid w:val="0038136A"/>
    <w:rsid w:val="00392E5B"/>
    <w:rsid w:val="003B3EEC"/>
    <w:rsid w:val="003D01E4"/>
    <w:rsid w:val="004674AC"/>
    <w:rsid w:val="004B46A8"/>
    <w:rsid w:val="004D7CD4"/>
    <w:rsid w:val="004F750D"/>
    <w:rsid w:val="005135BA"/>
    <w:rsid w:val="00530575"/>
    <w:rsid w:val="005532A0"/>
    <w:rsid w:val="005D51A2"/>
    <w:rsid w:val="005D60E7"/>
    <w:rsid w:val="00621702"/>
    <w:rsid w:val="00636F20"/>
    <w:rsid w:val="00656FC4"/>
    <w:rsid w:val="00661407"/>
    <w:rsid w:val="00664099"/>
    <w:rsid w:val="0068343F"/>
    <w:rsid w:val="006D2844"/>
    <w:rsid w:val="006D6034"/>
    <w:rsid w:val="006F270A"/>
    <w:rsid w:val="007355D3"/>
    <w:rsid w:val="007A4E8F"/>
    <w:rsid w:val="007C163C"/>
    <w:rsid w:val="00864B27"/>
    <w:rsid w:val="00870389"/>
    <w:rsid w:val="00901B25"/>
    <w:rsid w:val="00933690"/>
    <w:rsid w:val="00934D35"/>
    <w:rsid w:val="009600BD"/>
    <w:rsid w:val="00981A0A"/>
    <w:rsid w:val="00A44325"/>
    <w:rsid w:val="00A810E0"/>
    <w:rsid w:val="00B20CDF"/>
    <w:rsid w:val="00B41707"/>
    <w:rsid w:val="00B53C05"/>
    <w:rsid w:val="00B7250A"/>
    <w:rsid w:val="00B83598"/>
    <w:rsid w:val="00BB1EC1"/>
    <w:rsid w:val="00BB7945"/>
    <w:rsid w:val="00BE02D0"/>
    <w:rsid w:val="00C1308F"/>
    <w:rsid w:val="00C31D24"/>
    <w:rsid w:val="00C35BC6"/>
    <w:rsid w:val="00C36EF3"/>
    <w:rsid w:val="00C42C02"/>
    <w:rsid w:val="00C53D86"/>
    <w:rsid w:val="00C71708"/>
    <w:rsid w:val="00C94B49"/>
    <w:rsid w:val="00D01281"/>
    <w:rsid w:val="00D22A3D"/>
    <w:rsid w:val="00D2584F"/>
    <w:rsid w:val="00D446B9"/>
    <w:rsid w:val="00D55530"/>
    <w:rsid w:val="00D900C5"/>
    <w:rsid w:val="00DB0988"/>
    <w:rsid w:val="00DB4CFB"/>
    <w:rsid w:val="00E17D07"/>
    <w:rsid w:val="00E23FCA"/>
    <w:rsid w:val="00E40739"/>
    <w:rsid w:val="00E50643"/>
    <w:rsid w:val="00ED2609"/>
    <w:rsid w:val="00F12A31"/>
    <w:rsid w:val="00F71AC0"/>
    <w:rsid w:val="77D0DA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AA06D"/>
  <w15:chartTrackingRefBased/>
  <w15:docId w15:val="{4EBDA797-20A8-4BE3-8ABF-0A45B397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690"/>
    <w:pPr>
      <w:spacing w:after="200" w:line="276" w:lineRule="auto"/>
    </w:pPr>
  </w:style>
  <w:style w:type="paragraph" w:styleId="Heading2">
    <w:name w:val="heading 2"/>
    <w:basedOn w:val="Normal"/>
    <w:next w:val="Normal"/>
    <w:link w:val="Heading2Char"/>
    <w:uiPriority w:val="9"/>
    <w:unhideWhenUsed/>
    <w:qFormat/>
    <w:rsid w:val="00933690"/>
    <w:pPr>
      <w:keepNext/>
      <w:keepLines/>
      <w:spacing w:after="0" w:line="240" w:lineRule="auto"/>
      <w:outlineLvl w:val="1"/>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CDF"/>
  </w:style>
  <w:style w:type="paragraph" w:styleId="Footer">
    <w:name w:val="footer"/>
    <w:basedOn w:val="Normal"/>
    <w:link w:val="FooterChar"/>
    <w:uiPriority w:val="99"/>
    <w:unhideWhenUsed/>
    <w:rsid w:val="00B20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CDF"/>
  </w:style>
  <w:style w:type="paragraph" w:styleId="NormalWeb">
    <w:name w:val="Normal (Web)"/>
    <w:basedOn w:val="Normal"/>
    <w:uiPriority w:val="99"/>
    <w:unhideWhenUsed/>
    <w:rsid w:val="00B20CDF"/>
    <w:pPr>
      <w:spacing w:before="100" w:beforeAutospacing="1" w:after="100" w:afterAutospacing="1" w:line="240" w:lineRule="auto"/>
    </w:pPr>
    <w:rPr>
      <w:rFonts w:ascii="Calibri" w:eastAsiaTheme="minorEastAsia" w:hAnsi="Calibri" w:cs="Times New Roman"/>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933690"/>
    <w:rPr>
      <w:rFonts w:eastAsiaTheme="majorEastAsia" w:cstheme="majorBidi"/>
      <w:b/>
      <w:sz w:val="24"/>
      <w:szCs w:val="24"/>
    </w:rPr>
  </w:style>
  <w:style w:type="paragraph" w:customStyle="1" w:styleId="Default">
    <w:name w:val="Default"/>
    <w:rsid w:val="0093369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33690"/>
    <w:pPr>
      <w:ind w:left="720"/>
      <w:contextualSpacing/>
    </w:pPr>
  </w:style>
  <w:style w:type="character" w:styleId="Hyperlink">
    <w:name w:val="Hyperlink"/>
    <w:basedOn w:val="DefaultParagraphFont"/>
    <w:uiPriority w:val="99"/>
    <w:unhideWhenUsed/>
    <w:rsid w:val="00933690"/>
    <w:rPr>
      <w:color w:val="0563C1" w:themeColor="hyperlink"/>
      <w:u w:val="single"/>
    </w:rPr>
  </w:style>
  <w:style w:type="character" w:customStyle="1" w:styleId="normaltextrun">
    <w:name w:val="normaltextrun"/>
    <w:basedOn w:val="DefaultParagraphFont"/>
    <w:rsid w:val="00933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oothtalk.org/resources-youll-lov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cchildcare.ncdhhs.gov/Portals/0/documents/pdf/s/Section_2800_Sanitation_of_Child_Care_Center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cchildcare.ncdhhs.gov/Portals/0/documents/pdf/D/DCDEE_Rulebook.pdf?ver=2019-04-04-104641-553"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pediatrics.aappublications.org/content/134/6/122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dc.gov/oralhealth/basics/childrens-oral-health/index.htm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0cd67d35-1393-4039-b4dd-fa7bd87c8915" xsi:nil="true"/>
    <lcf76f155ced4ddcb4097134ff3c332f xmlns="0cd67d35-1393-4039-b4dd-fa7bd87c8915">
      <Terms xmlns="http://schemas.microsoft.com/office/infopath/2007/PartnerControls"/>
    </lcf76f155ced4ddcb4097134ff3c332f>
    <TaxCatchAll xmlns="63cb1d93-65cc-4a33-9ac9-2f4a2890ad5b" xsi:nil="true"/>
    <Datecreated xmlns="0cd67d35-1393-4039-b4dd-fa7bd87c8915" xsi:nil="true"/>
    <SharedWithUsers xmlns="63cb1d93-65cc-4a33-9ac9-2f4a2890ad5b">
      <UserInfo>
        <DisplayName>Fennell, Vickie</DisplayName>
        <AccountId>89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D40693C2E4084CB8F7021A35895601" ma:contentTypeVersion="19" ma:contentTypeDescription="Create a new document." ma:contentTypeScope="" ma:versionID="3d64b584a3ed2ad6384dda496299b7ee">
  <xsd:schema xmlns:xsd="http://www.w3.org/2001/XMLSchema" xmlns:xs="http://www.w3.org/2001/XMLSchema" xmlns:p="http://schemas.microsoft.com/office/2006/metadata/properties" xmlns:ns2="63cb1d93-65cc-4a33-9ac9-2f4a2890ad5b" xmlns:ns3="0cd67d35-1393-4039-b4dd-fa7bd87c8915" targetNamespace="http://schemas.microsoft.com/office/2006/metadata/properties" ma:root="true" ma:fieldsID="a6405227f393abcd9ccba5ee349f6ef7" ns2:_="" ns3:_="">
    <xsd:import namespace="63cb1d93-65cc-4a33-9ac9-2f4a2890ad5b"/>
    <xsd:import namespace="0cd67d35-1393-4039-b4dd-fa7bd87c89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Date"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b1d93-65cc-4a33-9ac9-2f4a2890ad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38a7390b-d4e9-4b0d-ac79-7cb1c81f74be}" ma:internalName="TaxCatchAll" ma:showField="CatchAllData" ma:web="63cb1d93-65cc-4a33-9ac9-2f4a2890ad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d67d35-1393-4039-b4dd-fa7bd87c89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Date" ma:index="14" nillable="true" ma:displayName="Date" ma:format="DateOnly" ma:internalName="Date">
      <xsd:simpleType>
        <xsd:restriction base="dms:DateTime"/>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Datecreated" ma:index="25" nillable="true" ma:displayName="Date created" ma:format="Dropdown" ma:internalName="Datecreat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A2151B-E559-4C06-ABC1-51242255DD3D}">
  <ds:schemaRefs>
    <ds:schemaRef ds:uri="http://schemas.microsoft.com/sharepoint/v3/contenttype/forms"/>
  </ds:schemaRefs>
</ds:datastoreItem>
</file>

<file path=customXml/itemProps2.xml><?xml version="1.0" encoding="utf-8"?>
<ds:datastoreItem xmlns:ds="http://schemas.openxmlformats.org/officeDocument/2006/customXml" ds:itemID="{B3BAA93E-784A-4F27-B8C4-8F1BDC334E78}">
  <ds:schemaRefs>
    <ds:schemaRef ds:uri="http://schemas.microsoft.com/office/2006/metadata/properties"/>
    <ds:schemaRef ds:uri="http://schemas.microsoft.com/office/infopath/2007/PartnerControls"/>
    <ds:schemaRef ds:uri="0cd67d35-1393-4039-b4dd-fa7bd87c8915"/>
    <ds:schemaRef ds:uri="63cb1d93-65cc-4a33-9ac9-2f4a2890ad5b"/>
  </ds:schemaRefs>
</ds:datastoreItem>
</file>

<file path=customXml/itemProps3.xml><?xml version="1.0" encoding="utf-8"?>
<ds:datastoreItem xmlns:ds="http://schemas.openxmlformats.org/officeDocument/2006/customXml" ds:itemID="{7380BC30-1DA5-416D-9ED6-C92723B44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b1d93-65cc-4a33-9ac9-2f4a2890ad5b"/>
    <ds:schemaRef ds:uri="0cd67d35-1393-4039-b4dd-fa7bd87c8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Stenersen, Theresa Vinson</dc:creator>
  <cp:keywords/>
  <dc:description/>
  <cp:lastModifiedBy>Tanner, Alicia</cp:lastModifiedBy>
  <cp:revision>4</cp:revision>
  <dcterms:created xsi:type="dcterms:W3CDTF">2023-01-23T13:48:00Z</dcterms:created>
  <dcterms:modified xsi:type="dcterms:W3CDTF">2023-01-23T14:50:00Z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0x01010098D40693C2E4084CB8F7021A35895601</vt:lpwstr>
  </property>
  <property fmtid="{D5CDD505-2E9C-101B-9397-08002B2CF9AE}" pid="3" name="AuthorIds_UIVersion_2">
    <vt:lpwstr>13</vt:lpwstr>
  </property>
  <property fmtid="{D5CDD505-2E9C-101B-9397-08002B2CF9AE}" pid="4" name="MediaServiceImageTags">
    <vt:lpwstr/>
  </property>
</Properties>
</file>