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4272" w14:textId="7882DF9A" w:rsidR="0023749A" w:rsidRPr="005354EC" w:rsidRDefault="00286A8B" w:rsidP="0023749A">
      <w:pPr>
        <w:pStyle w:val="Heading1"/>
        <w:rPr>
          <w:rFonts w:asciiTheme="minorHAnsi" w:hAnsiTheme="minorHAnsi" w:cstheme="minorHAnsi"/>
          <w:sz w:val="22"/>
          <w:szCs w:val="22"/>
        </w:rPr>
      </w:pPr>
      <w:r>
        <w:t>Purpose</w:t>
      </w:r>
    </w:p>
    <w:p w14:paraId="019EDC5F" w14:textId="77777777" w:rsidR="0023749A" w:rsidRPr="005354EC" w:rsidRDefault="0023749A" w:rsidP="0023749A">
      <w:pPr>
        <w:rPr>
          <w:rFonts w:cstheme="minorHAnsi"/>
          <w:szCs w:val="22"/>
        </w:rPr>
      </w:pPr>
      <w:r>
        <w:rPr>
          <w:rFonts w:cstheme="minorHAnsi"/>
          <w:szCs w:val="22"/>
        </w:rPr>
        <w:t xml:space="preserve">Children in child care or other group settings are at increased </w:t>
      </w:r>
      <w:r w:rsidRPr="00AA57BD">
        <w:rPr>
          <w:shd w:val="clear" w:color="auto" w:fill="FFFFFF"/>
        </w:rPr>
        <w:t xml:space="preserve">risk of exposure to </w:t>
      </w:r>
      <w:r>
        <w:rPr>
          <w:shd w:val="clear" w:color="auto" w:fill="FFFFFF"/>
        </w:rPr>
        <w:t xml:space="preserve">many infectious diseases. Therefore, </w:t>
      </w:r>
      <w:r>
        <w:rPr>
          <w:rFonts w:cstheme="minorHAnsi"/>
          <w:szCs w:val="22"/>
        </w:rPr>
        <w:t>______________________ (FACILITY NAME) supports following the Center for Disease Control and Prevention’s recommendations on immunizations for c</w:t>
      </w:r>
      <w:r w:rsidRPr="00352FB8">
        <w:rPr>
          <w:rFonts w:cstheme="minorHAnsi"/>
          <w:szCs w:val="22"/>
        </w:rPr>
        <w:t>hildren</w:t>
      </w:r>
      <w:r>
        <w:rPr>
          <w:rFonts w:cstheme="minorHAnsi"/>
          <w:szCs w:val="22"/>
        </w:rPr>
        <w:t xml:space="preserve"> to reduce the spread of </w:t>
      </w:r>
      <w:r w:rsidRPr="005354EC">
        <w:rPr>
          <w:rFonts w:cstheme="minorHAnsi"/>
          <w:szCs w:val="22"/>
        </w:rPr>
        <w:t>vaccine-preventable diseases. Immunization</w:t>
      </w:r>
      <w:r>
        <w:rPr>
          <w:rFonts w:cstheme="minorHAnsi"/>
          <w:szCs w:val="22"/>
        </w:rPr>
        <w:t xml:space="preserve"> is </w:t>
      </w:r>
      <w:r w:rsidRPr="005354EC">
        <w:rPr>
          <w:rFonts w:cstheme="minorHAnsi"/>
          <w:szCs w:val="22"/>
        </w:rPr>
        <w:t xml:space="preserve">critical for children in </w:t>
      </w:r>
      <w:r>
        <w:rPr>
          <w:rFonts w:cstheme="minorHAnsi"/>
          <w:szCs w:val="22"/>
        </w:rPr>
        <w:t xml:space="preserve">early care and education settings. Young </w:t>
      </w:r>
      <w:r w:rsidRPr="005354EC">
        <w:rPr>
          <w:rFonts w:cstheme="minorHAnsi"/>
          <w:szCs w:val="22"/>
        </w:rPr>
        <w:t xml:space="preserve">children are at high risk of complications from vaccine-preventable diseases </w:t>
      </w:r>
      <w:r>
        <w:rPr>
          <w:rFonts w:cstheme="minorHAnsi"/>
          <w:szCs w:val="22"/>
        </w:rPr>
        <w:t>including</w:t>
      </w:r>
      <w:r w:rsidRPr="005354EC">
        <w:rPr>
          <w:rFonts w:cstheme="minorHAnsi"/>
          <w:szCs w:val="22"/>
        </w:rPr>
        <w:t>, measles, pertussis,</w:t>
      </w:r>
      <w:r>
        <w:rPr>
          <w:rFonts w:cstheme="minorHAnsi"/>
          <w:szCs w:val="22"/>
        </w:rPr>
        <w:t xml:space="preserve"> rubella, influenza, varicella (chickenpox)</w:t>
      </w:r>
      <w:r w:rsidRPr="005354EC">
        <w:rPr>
          <w:rFonts w:cstheme="minorHAnsi"/>
          <w:szCs w:val="22"/>
        </w:rPr>
        <w:t xml:space="preserve">, rotavirus, and diseases due to </w:t>
      </w:r>
      <w:proofErr w:type="spellStart"/>
      <w:r w:rsidRPr="005354EC">
        <w:rPr>
          <w:rFonts w:cstheme="minorHAnsi"/>
          <w:szCs w:val="22"/>
        </w:rPr>
        <w:t>Haemophilus</w:t>
      </w:r>
      <w:proofErr w:type="spellEnd"/>
      <w:r w:rsidRPr="005354EC">
        <w:rPr>
          <w:rFonts w:cstheme="minorHAnsi"/>
          <w:szCs w:val="22"/>
        </w:rPr>
        <w:t xml:space="preserve"> influenz</w:t>
      </w:r>
      <w:r>
        <w:rPr>
          <w:rFonts w:cstheme="minorHAnsi"/>
          <w:szCs w:val="22"/>
        </w:rPr>
        <w:t>ae type b (Hib) and pneumococcus</w:t>
      </w:r>
      <w:r w:rsidRPr="005354EC">
        <w:rPr>
          <w:rFonts w:cstheme="minorHAnsi"/>
          <w:szCs w:val="22"/>
        </w:rPr>
        <w:t>.</w:t>
      </w:r>
      <w:r>
        <w:rPr>
          <w:rFonts w:cstheme="minorHAnsi"/>
          <w:szCs w:val="22"/>
        </w:rPr>
        <w:t xml:space="preserve"> </w:t>
      </w:r>
    </w:p>
    <w:p w14:paraId="4678CA87" w14:textId="77777777" w:rsidR="0023749A" w:rsidRDefault="0023749A" w:rsidP="0023749A"/>
    <w:p w14:paraId="22FE88B8" w14:textId="77777777" w:rsidR="0023749A" w:rsidRPr="005354EC" w:rsidRDefault="0023749A" w:rsidP="0023749A">
      <w:pPr>
        <w:pStyle w:val="Heading1"/>
        <w:rPr>
          <w:rFonts w:asciiTheme="minorHAnsi" w:hAnsiTheme="minorHAnsi" w:cstheme="minorHAnsi"/>
          <w:sz w:val="22"/>
          <w:szCs w:val="22"/>
        </w:rPr>
      </w:pPr>
      <w:r w:rsidRPr="005354EC">
        <w:rPr>
          <w:rFonts w:asciiTheme="minorHAnsi" w:hAnsiTheme="minorHAnsi" w:cstheme="minorHAnsi"/>
          <w:sz w:val="22"/>
          <w:szCs w:val="22"/>
        </w:rPr>
        <w:t xml:space="preserve">Background </w:t>
      </w:r>
    </w:p>
    <w:p w14:paraId="19CFBA76" w14:textId="77777777" w:rsidR="0023749A" w:rsidRPr="002B37F6" w:rsidRDefault="0023749A" w:rsidP="0023749A">
      <w:pPr>
        <w:rPr>
          <w:rFonts w:cs="Calibri"/>
          <w:szCs w:val="22"/>
        </w:rPr>
      </w:pPr>
      <w:r>
        <w:rPr>
          <w:rFonts w:cs="Calibri"/>
          <w:szCs w:val="22"/>
        </w:rPr>
        <w:t>North Carolina Health and Human Services Rule 10A NCAC 41A .0401 requires immunizations for every individual in North Carolina. For children under the age of five, vaccines against the following diseases are required:</w:t>
      </w:r>
      <w:r w:rsidRPr="00B34889">
        <w:rPr>
          <w:rFonts w:cs="Calibri"/>
          <w:szCs w:val="22"/>
        </w:rPr>
        <w:t xml:space="preserve"> </w:t>
      </w:r>
    </w:p>
    <w:p w14:paraId="5F53F78B" w14:textId="77777777" w:rsidR="0023749A" w:rsidRDefault="0023749A" w:rsidP="0023749A">
      <w:pPr>
        <w:pStyle w:val="ListParagraph"/>
        <w:numPr>
          <w:ilvl w:val="0"/>
          <w:numId w:val="2"/>
        </w:numPr>
        <w:rPr>
          <w:rFonts w:cs="Calibri"/>
        </w:rPr>
      </w:pPr>
      <w:r>
        <w:rPr>
          <w:rFonts w:cs="Calibri"/>
        </w:rPr>
        <w:t>D</w:t>
      </w:r>
      <w:r w:rsidRPr="008A0849">
        <w:rPr>
          <w:rFonts w:cs="Calibri"/>
        </w:rPr>
        <w:t>iphtheria</w:t>
      </w:r>
    </w:p>
    <w:p w14:paraId="334C740D" w14:textId="77777777" w:rsidR="0023749A" w:rsidRDefault="0023749A" w:rsidP="0023749A">
      <w:pPr>
        <w:pStyle w:val="ListParagraph"/>
        <w:numPr>
          <w:ilvl w:val="0"/>
          <w:numId w:val="2"/>
        </w:numPr>
        <w:rPr>
          <w:rFonts w:cs="Calibri"/>
        </w:rPr>
      </w:pPr>
      <w:r>
        <w:rPr>
          <w:rFonts w:cs="Calibri"/>
        </w:rPr>
        <w:t>T</w:t>
      </w:r>
      <w:r w:rsidRPr="008A0849">
        <w:rPr>
          <w:rFonts w:cs="Calibri"/>
        </w:rPr>
        <w:t>etanus</w:t>
      </w:r>
    </w:p>
    <w:p w14:paraId="170CE76C" w14:textId="77777777" w:rsidR="0023749A" w:rsidRDefault="0023749A" w:rsidP="0023749A">
      <w:pPr>
        <w:pStyle w:val="ListParagraph"/>
        <w:numPr>
          <w:ilvl w:val="0"/>
          <w:numId w:val="2"/>
        </w:numPr>
        <w:rPr>
          <w:rFonts w:cs="Calibri"/>
        </w:rPr>
      </w:pPr>
      <w:r>
        <w:rPr>
          <w:rFonts w:cs="Calibri"/>
        </w:rPr>
        <w:t>Pertussis (</w:t>
      </w:r>
      <w:r w:rsidRPr="008A0849">
        <w:rPr>
          <w:rFonts w:cs="Calibri"/>
        </w:rPr>
        <w:t>whooping cough</w:t>
      </w:r>
      <w:r>
        <w:rPr>
          <w:rFonts w:cs="Calibri"/>
        </w:rPr>
        <w:t>)</w:t>
      </w:r>
    </w:p>
    <w:p w14:paraId="6516E5C3" w14:textId="77777777" w:rsidR="0023749A" w:rsidRDefault="0023749A" w:rsidP="0023749A">
      <w:pPr>
        <w:pStyle w:val="ListParagraph"/>
        <w:numPr>
          <w:ilvl w:val="0"/>
          <w:numId w:val="2"/>
        </w:numPr>
        <w:spacing w:after="0"/>
        <w:rPr>
          <w:rFonts w:cs="Calibri"/>
        </w:rPr>
      </w:pPr>
      <w:r>
        <w:rPr>
          <w:rFonts w:cs="Calibri"/>
        </w:rPr>
        <w:t>P</w:t>
      </w:r>
      <w:r w:rsidRPr="008A0849">
        <w:rPr>
          <w:rFonts w:cs="Calibri"/>
        </w:rPr>
        <w:t>oliomyelitis</w:t>
      </w:r>
    </w:p>
    <w:p w14:paraId="3A794747" w14:textId="77777777" w:rsidR="0023749A" w:rsidRDefault="0023749A" w:rsidP="0023749A">
      <w:pPr>
        <w:pStyle w:val="ListParagraph"/>
        <w:numPr>
          <w:ilvl w:val="0"/>
          <w:numId w:val="2"/>
        </w:numPr>
        <w:spacing w:after="0"/>
        <w:rPr>
          <w:rFonts w:cs="Calibri"/>
        </w:rPr>
      </w:pPr>
      <w:r>
        <w:rPr>
          <w:rFonts w:cs="Calibri"/>
        </w:rPr>
        <w:t>M</w:t>
      </w:r>
      <w:r w:rsidRPr="008A0849">
        <w:rPr>
          <w:rFonts w:cs="Calibri"/>
        </w:rPr>
        <w:t xml:space="preserve">easles (rubeola) </w:t>
      </w:r>
    </w:p>
    <w:p w14:paraId="59B035AD" w14:textId="77777777" w:rsidR="0023749A" w:rsidRDefault="0023749A" w:rsidP="0023749A">
      <w:pPr>
        <w:pStyle w:val="ListParagraph"/>
        <w:numPr>
          <w:ilvl w:val="0"/>
          <w:numId w:val="2"/>
        </w:numPr>
        <w:spacing w:after="0"/>
        <w:rPr>
          <w:rFonts w:cs="Calibri"/>
        </w:rPr>
      </w:pPr>
      <w:r>
        <w:rPr>
          <w:rFonts w:cs="Calibri"/>
        </w:rPr>
        <w:t>R</w:t>
      </w:r>
      <w:r w:rsidRPr="008A0849">
        <w:rPr>
          <w:rFonts w:cs="Calibri"/>
        </w:rPr>
        <w:t>ubella</w:t>
      </w:r>
    </w:p>
    <w:p w14:paraId="5808013E" w14:textId="77777777" w:rsidR="0023749A" w:rsidRDefault="0023749A" w:rsidP="0023749A">
      <w:pPr>
        <w:pStyle w:val="ListParagraph"/>
        <w:numPr>
          <w:ilvl w:val="0"/>
          <w:numId w:val="2"/>
        </w:numPr>
        <w:spacing w:after="0"/>
        <w:rPr>
          <w:rFonts w:cs="Calibri"/>
        </w:rPr>
      </w:pPr>
      <w:r>
        <w:rPr>
          <w:rFonts w:cs="Calibri"/>
        </w:rPr>
        <w:t>Mumps</w:t>
      </w:r>
    </w:p>
    <w:p w14:paraId="462487BB" w14:textId="77777777" w:rsidR="0023749A" w:rsidRPr="00102214" w:rsidRDefault="0023749A" w:rsidP="0023749A">
      <w:pPr>
        <w:pStyle w:val="ListParagraph"/>
        <w:numPr>
          <w:ilvl w:val="0"/>
          <w:numId w:val="2"/>
        </w:numPr>
        <w:spacing w:after="0"/>
        <w:rPr>
          <w:rFonts w:cs="Calibri"/>
        </w:rPr>
      </w:pPr>
      <w:proofErr w:type="spellStart"/>
      <w:r>
        <w:t>Haemophilus</w:t>
      </w:r>
      <w:proofErr w:type="spellEnd"/>
      <w:r>
        <w:t xml:space="preserve"> influenzae, type b (Hib disease)</w:t>
      </w:r>
    </w:p>
    <w:p w14:paraId="0277F378" w14:textId="77777777" w:rsidR="0023749A" w:rsidRPr="00102214" w:rsidRDefault="0023749A" w:rsidP="0023749A">
      <w:pPr>
        <w:pStyle w:val="ListParagraph"/>
        <w:numPr>
          <w:ilvl w:val="0"/>
          <w:numId w:val="2"/>
        </w:numPr>
        <w:spacing w:after="0"/>
        <w:rPr>
          <w:rFonts w:cs="Calibri"/>
        </w:rPr>
      </w:pPr>
      <w:r>
        <w:t>Hepatitis B</w:t>
      </w:r>
    </w:p>
    <w:p w14:paraId="4EC3F099" w14:textId="77777777" w:rsidR="0023749A" w:rsidRDefault="0023749A" w:rsidP="0023749A">
      <w:pPr>
        <w:pStyle w:val="ListParagraph"/>
        <w:numPr>
          <w:ilvl w:val="0"/>
          <w:numId w:val="2"/>
        </w:numPr>
        <w:spacing w:after="0"/>
        <w:rPr>
          <w:rFonts w:cs="Calibri"/>
        </w:rPr>
      </w:pPr>
      <w:r w:rsidRPr="00A57A5C">
        <w:rPr>
          <w:rFonts w:cs="Calibri"/>
        </w:rPr>
        <w:t>Varicella (chicken pox)</w:t>
      </w:r>
    </w:p>
    <w:p w14:paraId="4DF20BA7" w14:textId="77777777" w:rsidR="0023749A" w:rsidRDefault="0023749A" w:rsidP="0023749A">
      <w:pPr>
        <w:pStyle w:val="ListParagraph"/>
        <w:numPr>
          <w:ilvl w:val="0"/>
          <w:numId w:val="2"/>
        </w:numPr>
        <w:spacing w:after="0"/>
        <w:rPr>
          <w:rFonts w:cs="Calibri"/>
        </w:rPr>
      </w:pPr>
      <w:r w:rsidRPr="00A57A5C">
        <w:rPr>
          <w:rFonts w:cs="Calibri"/>
        </w:rPr>
        <w:t>Pneumococcal disease</w:t>
      </w:r>
    </w:p>
    <w:p w14:paraId="59B5EFFD" w14:textId="77777777" w:rsidR="0023749A" w:rsidRDefault="0023749A" w:rsidP="0023749A">
      <w:pPr>
        <w:rPr>
          <w:rFonts w:cs="Calibri"/>
        </w:rPr>
      </w:pPr>
      <w:r>
        <w:rPr>
          <w:rFonts w:cs="Calibri"/>
        </w:rPr>
        <w:t>The child’s</w:t>
      </w:r>
      <w:r w:rsidRPr="00102214">
        <w:rPr>
          <w:rFonts w:cs="Calibri"/>
        </w:rPr>
        <w:t xml:space="preserve"> p</w:t>
      </w:r>
      <w:r w:rsidRPr="007037BD">
        <w:rPr>
          <w:rFonts w:cs="Calibri"/>
        </w:rPr>
        <w:t>arent</w:t>
      </w:r>
      <w:r>
        <w:rPr>
          <w:rFonts w:cs="Calibri"/>
        </w:rPr>
        <w:t xml:space="preserve"> or legal</w:t>
      </w:r>
      <w:r w:rsidRPr="007037BD">
        <w:rPr>
          <w:rFonts w:cs="Calibri"/>
        </w:rPr>
        <w:t xml:space="preserve"> guardian is responsible for ensuring </w:t>
      </w:r>
      <w:r>
        <w:rPr>
          <w:rFonts w:cs="Calibri"/>
        </w:rPr>
        <w:t xml:space="preserve">that their child(ren) receives the </w:t>
      </w:r>
      <w:r w:rsidRPr="007037BD">
        <w:rPr>
          <w:rFonts w:cs="Calibri"/>
        </w:rPr>
        <w:t xml:space="preserve">required immunizations. </w:t>
      </w:r>
    </w:p>
    <w:p w14:paraId="33C4B373" w14:textId="77777777" w:rsidR="0023749A" w:rsidRDefault="0023749A" w:rsidP="0023749A">
      <w:pPr>
        <w:rPr>
          <w:rFonts w:cs="Calibri"/>
          <w:szCs w:val="22"/>
        </w:rPr>
      </w:pPr>
    </w:p>
    <w:p w14:paraId="1C2503E4" w14:textId="77777777" w:rsidR="0023749A" w:rsidRDefault="0023749A" w:rsidP="0023749A">
      <w:pPr>
        <w:rPr>
          <w:rFonts w:cs="Calibri"/>
          <w:szCs w:val="22"/>
        </w:rPr>
      </w:pPr>
      <w:r>
        <w:rPr>
          <w:rFonts w:cs="Calibri"/>
          <w:szCs w:val="22"/>
        </w:rPr>
        <w:t xml:space="preserve">North Carolina law (G.S. 130A-155) requires the following: </w:t>
      </w:r>
    </w:p>
    <w:p w14:paraId="531315BF" w14:textId="77777777" w:rsidR="0023749A" w:rsidRDefault="0023749A" w:rsidP="0023749A">
      <w:pPr>
        <w:pStyle w:val="ListParagraph"/>
        <w:numPr>
          <w:ilvl w:val="0"/>
          <w:numId w:val="3"/>
        </w:numPr>
        <w:rPr>
          <w:color w:val="000000"/>
        </w:rPr>
      </w:pPr>
      <w:r w:rsidRPr="00320DB5">
        <w:rPr>
          <w:color w:val="000000"/>
        </w:rPr>
        <w:t xml:space="preserve">A certificate of immunization for each child attending child care indicating that the child has received the required immunizations. This certificate must be presented on the first day of attendance. </w:t>
      </w:r>
    </w:p>
    <w:p w14:paraId="1E362B03" w14:textId="77777777" w:rsidR="0023749A" w:rsidRDefault="0023749A" w:rsidP="0023749A">
      <w:pPr>
        <w:pStyle w:val="ListParagraph"/>
        <w:numPr>
          <w:ilvl w:val="0"/>
          <w:numId w:val="3"/>
        </w:numPr>
        <w:rPr>
          <w:color w:val="000000"/>
        </w:rPr>
      </w:pPr>
      <w:r w:rsidRPr="00320DB5">
        <w:rPr>
          <w:color w:val="000000"/>
        </w:rPr>
        <w:t xml:space="preserve">If a certificate of immunization is not presented on the first day, the parent, guardian, or responsible person will be given a notice of deficiency. </w:t>
      </w:r>
      <w:r>
        <w:rPr>
          <w:color w:val="000000"/>
        </w:rPr>
        <w:t>T</w:t>
      </w:r>
      <w:r w:rsidRPr="00320DB5">
        <w:rPr>
          <w:color w:val="000000"/>
        </w:rPr>
        <w:t>he</w:t>
      </w:r>
      <w:r>
        <w:rPr>
          <w:color w:val="000000"/>
        </w:rPr>
        <w:t xml:space="preserve">y </w:t>
      </w:r>
      <w:r w:rsidRPr="00320DB5">
        <w:rPr>
          <w:color w:val="000000"/>
        </w:rPr>
        <w:t>will have 30 calendar days from the first day of attendance to obtain the required immunization(s) for the child</w:t>
      </w:r>
      <w:r>
        <w:rPr>
          <w:color w:val="000000"/>
        </w:rPr>
        <w:t xml:space="preserve"> and produce the certificate of immunization</w:t>
      </w:r>
      <w:r w:rsidRPr="00320DB5">
        <w:rPr>
          <w:color w:val="000000"/>
        </w:rPr>
        <w:t>.</w:t>
      </w:r>
    </w:p>
    <w:p w14:paraId="1F1CD7C7" w14:textId="77777777" w:rsidR="0023749A" w:rsidRDefault="0023749A" w:rsidP="0023749A">
      <w:pPr>
        <w:pStyle w:val="ListParagraph"/>
        <w:numPr>
          <w:ilvl w:val="0"/>
          <w:numId w:val="3"/>
        </w:numPr>
        <w:rPr>
          <w:color w:val="000000"/>
        </w:rPr>
      </w:pPr>
      <w:r w:rsidRPr="00320DB5">
        <w:rPr>
          <w:color w:val="000000"/>
        </w:rPr>
        <w:t xml:space="preserve">Upon termination of 30 calendar days, the child </w:t>
      </w:r>
      <w:r w:rsidRPr="002C73BD">
        <w:rPr>
          <w:color w:val="000000"/>
          <w:u w:val="single"/>
        </w:rPr>
        <w:t>will not be permitted to attend</w:t>
      </w:r>
      <w:r w:rsidRPr="00320DB5">
        <w:rPr>
          <w:color w:val="000000"/>
        </w:rPr>
        <w:t xml:space="preserve"> the facility </w:t>
      </w:r>
      <w:r>
        <w:rPr>
          <w:color w:val="000000"/>
        </w:rPr>
        <w:t xml:space="preserve">in any capacity, </w:t>
      </w:r>
      <w:r w:rsidRPr="00320DB5">
        <w:rPr>
          <w:color w:val="000000"/>
        </w:rPr>
        <w:t>unless the required immunization has been obtained.</w:t>
      </w:r>
    </w:p>
    <w:p w14:paraId="308E9DEC" w14:textId="77777777" w:rsidR="0023749A" w:rsidRPr="00E37BBF" w:rsidRDefault="0023749A" w:rsidP="0023749A">
      <w:pPr>
        <w:pStyle w:val="ListParagraph"/>
        <w:numPr>
          <w:ilvl w:val="0"/>
          <w:numId w:val="3"/>
        </w:numPr>
        <w:rPr>
          <w:rFonts w:cstheme="minorHAnsi"/>
        </w:rPr>
      </w:pPr>
      <w:r w:rsidRPr="0019098A">
        <w:rPr>
          <w:rFonts w:cstheme="minorHAnsi"/>
        </w:rPr>
        <w:t xml:space="preserve">Children who have </w:t>
      </w:r>
      <w:r w:rsidRPr="00E37BBF">
        <w:rPr>
          <w:rFonts w:cstheme="minorHAnsi"/>
        </w:rPr>
        <w:t>begun</w:t>
      </w:r>
      <w:r w:rsidRPr="0019098A">
        <w:rPr>
          <w:rFonts w:cstheme="minorHAnsi"/>
        </w:rPr>
        <w:t xml:space="preserve"> a series of immunizations but have not completed the series due to the need to meet minimum medically approved intervals between doses, are considered </w:t>
      </w:r>
      <w:r w:rsidRPr="00E37BBF">
        <w:rPr>
          <w:rFonts w:cstheme="minorHAnsi"/>
          <w:u w:val="single"/>
        </w:rPr>
        <w:t>in-process</w:t>
      </w:r>
      <w:r w:rsidRPr="0019098A">
        <w:rPr>
          <w:rFonts w:cstheme="minorHAnsi"/>
        </w:rPr>
        <w:t>. These children may attend child care after the 30 calendar days with a health care professional’s statement.</w:t>
      </w:r>
      <w:r>
        <w:rPr>
          <w:rFonts w:cstheme="minorHAnsi"/>
        </w:rPr>
        <w:t xml:space="preserve"> </w:t>
      </w:r>
      <w:r w:rsidRPr="0019098A">
        <w:rPr>
          <w:color w:val="000000"/>
        </w:rPr>
        <w:t>This statement must be given to the child care facility before the end of the 30 calendar days and placed in the child’s permanent file.</w:t>
      </w:r>
    </w:p>
    <w:p w14:paraId="6A4D3C26" w14:textId="77777777" w:rsidR="0023749A" w:rsidRPr="0019098A" w:rsidRDefault="0023749A" w:rsidP="0023749A">
      <w:pPr>
        <w:pStyle w:val="ListParagraph"/>
        <w:numPr>
          <w:ilvl w:val="0"/>
          <w:numId w:val="3"/>
        </w:numPr>
        <w:rPr>
          <w:rFonts w:cstheme="minorHAnsi"/>
        </w:rPr>
      </w:pPr>
      <w:r>
        <w:t xml:space="preserve">Up-to-date immunization records are required for all children attending the child care facility. </w:t>
      </w:r>
      <w:r w:rsidRPr="0019098A">
        <w:rPr>
          <w:shd w:val="clear" w:color="auto" w:fill="FFFFFF"/>
        </w:rPr>
        <w:t xml:space="preserve">The child care director or operator will review these records </w:t>
      </w:r>
      <w:proofErr w:type="gramStart"/>
      <w:r w:rsidRPr="0019098A">
        <w:rPr>
          <w:shd w:val="clear" w:color="auto" w:fill="FFFFFF"/>
        </w:rPr>
        <w:t>in order to</w:t>
      </w:r>
      <w:proofErr w:type="gramEnd"/>
      <w:r w:rsidRPr="0019098A">
        <w:rPr>
          <w:shd w:val="clear" w:color="auto" w:fill="FFFFFF"/>
        </w:rPr>
        <w:t xml:space="preserve"> complete and submit an </w:t>
      </w:r>
      <w:r w:rsidRPr="006428DE">
        <w:rPr>
          <w:u w:val="single"/>
          <w:shd w:val="clear" w:color="auto" w:fill="FFFFFF"/>
        </w:rPr>
        <w:t>Annual Child Care Immunization Report</w:t>
      </w:r>
      <w:r w:rsidRPr="0019098A">
        <w:rPr>
          <w:shd w:val="clear" w:color="auto" w:fill="FFFFFF"/>
        </w:rPr>
        <w:t xml:space="preserve"> to the NC Immunization Branch.</w:t>
      </w:r>
    </w:p>
    <w:p w14:paraId="300980B5" w14:textId="77777777" w:rsidR="0023749A" w:rsidRDefault="0023749A" w:rsidP="0023749A">
      <w:pPr>
        <w:pStyle w:val="Heading1"/>
        <w:rPr>
          <w:rFonts w:asciiTheme="minorHAnsi" w:hAnsiTheme="minorHAnsi" w:cstheme="minorHAnsi"/>
          <w:sz w:val="22"/>
          <w:szCs w:val="22"/>
        </w:rPr>
      </w:pPr>
      <w:r w:rsidRPr="005354EC">
        <w:rPr>
          <w:rFonts w:asciiTheme="minorHAnsi" w:hAnsiTheme="minorHAnsi" w:cstheme="minorHAnsi"/>
          <w:sz w:val="22"/>
          <w:szCs w:val="22"/>
        </w:rPr>
        <w:t>Procedure/Practice</w:t>
      </w:r>
      <w:r>
        <w:rPr>
          <w:rFonts w:asciiTheme="minorHAnsi" w:hAnsiTheme="minorHAnsi" w:cstheme="minorHAnsi"/>
          <w:sz w:val="22"/>
          <w:szCs w:val="22"/>
        </w:rPr>
        <w:t xml:space="preserve"> </w:t>
      </w:r>
    </w:p>
    <w:p w14:paraId="779B5FBD" w14:textId="77777777" w:rsidR="0023749A" w:rsidRPr="006D5B66" w:rsidRDefault="0023749A" w:rsidP="0023749A">
      <w:pPr>
        <w:rPr>
          <w:rFonts w:cstheme="minorHAnsi"/>
          <w:u w:val="single"/>
        </w:rPr>
      </w:pPr>
      <w:r w:rsidRPr="006D5B66">
        <w:rPr>
          <w:rFonts w:cstheme="minorHAnsi"/>
          <w:u w:val="single"/>
        </w:rPr>
        <w:t>Required immuni</w:t>
      </w:r>
      <w:r>
        <w:rPr>
          <w:rFonts w:cstheme="minorHAnsi"/>
          <w:u w:val="single"/>
        </w:rPr>
        <w:t>z</w:t>
      </w:r>
      <w:r w:rsidRPr="006D5B66">
        <w:rPr>
          <w:rFonts w:cstheme="minorHAnsi"/>
          <w:u w:val="single"/>
        </w:rPr>
        <w:t>ations</w:t>
      </w:r>
      <w:r w:rsidRPr="00E37BBF">
        <w:rPr>
          <w:rFonts w:cstheme="minorHAnsi"/>
        </w:rPr>
        <w:t>:</w:t>
      </w:r>
    </w:p>
    <w:p w14:paraId="1EB4DA83" w14:textId="77777777" w:rsidR="0023749A" w:rsidRDefault="0023749A" w:rsidP="0023749A">
      <w:pPr>
        <w:pStyle w:val="ListParagraph"/>
        <w:numPr>
          <w:ilvl w:val="0"/>
          <w:numId w:val="1"/>
        </w:numPr>
        <w:spacing w:after="0" w:line="240" w:lineRule="auto"/>
        <w:rPr>
          <w:rFonts w:asciiTheme="minorHAnsi" w:hAnsiTheme="minorHAnsi" w:cstheme="minorHAnsi"/>
        </w:rPr>
      </w:pPr>
      <w:r>
        <w:rPr>
          <w:rFonts w:asciiTheme="minorHAnsi" w:hAnsiTheme="minorHAnsi" w:cstheme="minorHAnsi"/>
        </w:rPr>
        <w:t>U</w:t>
      </w:r>
      <w:r w:rsidRPr="00C64A76">
        <w:rPr>
          <w:rFonts w:asciiTheme="minorHAnsi" w:hAnsiTheme="minorHAnsi" w:cstheme="minorHAnsi"/>
        </w:rPr>
        <w:t xml:space="preserve">nless </w:t>
      </w:r>
      <w:r>
        <w:rPr>
          <w:rFonts w:asciiTheme="minorHAnsi" w:hAnsiTheme="minorHAnsi" w:cstheme="minorHAnsi"/>
        </w:rPr>
        <w:t>a</w:t>
      </w:r>
      <w:r w:rsidRPr="00C64A76">
        <w:rPr>
          <w:rFonts w:asciiTheme="minorHAnsi" w:hAnsiTheme="minorHAnsi" w:cstheme="minorHAnsi"/>
        </w:rPr>
        <w:t xml:space="preserve"> child has a documented exemption</w:t>
      </w:r>
      <w:r>
        <w:rPr>
          <w:rFonts w:asciiTheme="minorHAnsi" w:hAnsiTheme="minorHAnsi" w:cstheme="minorHAnsi"/>
        </w:rPr>
        <w:t>, e</w:t>
      </w:r>
      <w:r w:rsidRPr="005354EC">
        <w:rPr>
          <w:rFonts w:asciiTheme="minorHAnsi" w:hAnsiTheme="minorHAnsi" w:cstheme="minorHAnsi"/>
        </w:rPr>
        <w:t xml:space="preserve">ach child </w:t>
      </w:r>
      <w:r>
        <w:rPr>
          <w:rFonts w:asciiTheme="minorHAnsi" w:hAnsiTheme="minorHAnsi" w:cstheme="minorHAnsi"/>
        </w:rPr>
        <w:t xml:space="preserve">enrolled </w:t>
      </w:r>
      <w:r w:rsidRPr="005354EC">
        <w:rPr>
          <w:rFonts w:asciiTheme="minorHAnsi" w:hAnsiTheme="minorHAnsi" w:cstheme="minorHAnsi"/>
        </w:rPr>
        <w:t>must receive</w:t>
      </w:r>
      <w:r>
        <w:rPr>
          <w:rFonts w:asciiTheme="minorHAnsi" w:hAnsiTheme="minorHAnsi" w:cstheme="minorHAnsi"/>
        </w:rPr>
        <w:t xml:space="preserve"> </w:t>
      </w:r>
      <w:r w:rsidRPr="0071079D">
        <w:rPr>
          <w:rFonts w:asciiTheme="minorHAnsi" w:hAnsiTheme="minorHAnsi" w:cstheme="minorHAnsi"/>
        </w:rPr>
        <w:t>vaccines:</w:t>
      </w:r>
      <w:r w:rsidRPr="005354EC">
        <w:rPr>
          <w:rFonts w:asciiTheme="minorHAnsi" w:hAnsiTheme="minorHAnsi" w:cstheme="minorHAnsi"/>
        </w:rPr>
        <w:t xml:space="preserve"> </w:t>
      </w:r>
    </w:p>
    <w:p w14:paraId="1B2F8904" w14:textId="77777777" w:rsidR="0023749A" w:rsidRDefault="0023749A" w:rsidP="0023749A">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 xml:space="preserve">Required by NC immunization law: </w:t>
      </w:r>
      <w:hyperlink r:id="rId10" w:history="1">
        <w:r w:rsidRPr="00427FF3">
          <w:rPr>
            <w:rStyle w:val="Hyperlink"/>
            <w:rFonts w:asciiTheme="minorHAnsi" w:hAnsiTheme="minorHAnsi" w:cstheme="minorHAnsi"/>
          </w:rPr>
          <w:t>www.immunize.nc.gov/schools/ccf_requirements.htm</w:t>
        </w:r>
      </w:hyperlink>
      <w:r>
        <w:rPr>
          <w:rStyle w:val="Hyperlink"/>
          <w:rFonts w:asciiTheme="minorHAnsi" w:hAnsiTheme="minorHAnsi" w:cstheme="minorHAnsi"/>
        </w:rPr>
        <w:t xml:space="preserve"> </w:t>
      </w:r>
      <w:r w:rsidRPr="00C64A76">
        <w:rPr>
          <w:rFonts w:asciiTheme="minorHAnsi" w:hAnsiTheme="minorHAnsi" w:cstheme="minorHAnsi"/>
          <w:b/>
        </w:rPr>
        <w:t>-OR-</w:t>
      </w:r>
    </w:p>
    <w:p w14:paraId="09A8257D" w14:textId="77777777" w:rsidR="0023749A" w:rsidRPr="00E37BBF" w:rsidRDefault="0023749A" w:rsidP="0023749A">
      <w:pPr>
        <w:pStyle w:val="ListParagraph"/>
        <w:numPr>
          <w:ilvl w:val="1"/>
          <w:numId w:val="6"/>
        </w:numPr>
        <w:spacing w:after="0" w:line="240" w:lineRule="auto"/>
        <w:rPr>
          <w:rFonts w:asciiTheme="minorHAnsi" w:hAnsiTheme="minorHAnsi" w:cstheme="minorHAnsi"/>
        </w:rPr>
      </w:pPr>
      <w:r>
        <w:rPr>
          <w:rFonts w:asciiTheme="minorHAnsi" w:hAnsiTheme="minorHAnsi" w:cstheme="minorHAnsi"/>
        </w:rPr>
        <w:t xml:space="preserve">Required by NC immunization law plus those recommended by the Centers for Disease Control and Prevention: </w:t>
      </w:r>
      <w:hyperlink r:id="rId11" w:history="1">
        <w:r w:rsidRPr="00341641">
          <w:rPr>
            <w:rStyle w:val="Hyperlink"/>
          </w:rPr>
          <w:t>https://www.cdc.gov/vaccines/schedules/easy-to-read/child.html</w:t>
        </w:r>
      </w:hyperlink>
    </w:p>
    <w:p w14:paraId="12B2E762" w14:textId="77777777" w:rsidR="0023749A" w:rsidRPr="00162EC5" w:rsidRDefault="0023749A" w:rsidP="0023749A">
      <w:pPr>
        <w:pStyle w:val="ListParagraph"/>
        <w:numPr>
          <w:ilvl w:val="0"/>
          <w:numId w:val="6"/>
        </w:numPr>
        <w:rPr>
          <w:rFonts w:cstheme="minorHAnsi"/>
        </w:rPr>
      </w:pPr>
      <w:r w:rsidRPr="00162EC5">
        <w:rPr>
          <w:rFonts w:cstheme="minorHAnsi"/>
        </w:rPr>
        <w:lastRenderedPageBreak/>
        <w:t xml:space="preserve">Every year in ______________ (MONTH), _____________________________________________(NAME OR TITLE OF RESPONSIBLE PERSON) will check the </w:t>
      </w:r>
      <w:r>
        <w:rPr>
          <w:rFonts w:cstheme="minorHAnsi"/>
        </w:rPr>
        <w:t xml:space="preserve">current </w:t>
      </w:r>
      <w:r w:rsidRPr="00162EC5">
        <w:rPr>
          <w:rFonts w:cstheme="minorHAnsi"/>
        </w:rPr>
        <w:t xml:space="preserve">immunization schedule </w:t>
      </w:r>
      <w:r>
        <w:rPr>
          <w:rFonts w:cstheme="minorHAnsi"/>
        </w:rPr>
        <w:t xml:space="preserve">(listed above) </w:t>
      </w:r>
      <w:r w:rsidRPr="00162EC5">
        <w:rPr>
          <w:rFonts w:cstheme="minorHAnsi"/>
        </w:rPr>
        <w:t xml:space="preserve">for updates </w:t>
      </w:r>
      <w:r>
        <w:rPr>
          <w:rFonts w:cstheme="minorHAnsi"/>
        </w:rPr>
        <w:t>and will ensure that all enrolled children are vaccinated appropriately</w:t>
      </w:r>
      <w:r w:rsidRPr="00162EC5">
        <w:rPr>
          <w:rFonts w:cstheme="minorHAnsi"/>
        </w:rPr>
        <w:t>.</w:t>
      </w:r>
    </w:p>
    <w:p w14:paraId="74634C34" w14:textId="77777777" w:rsidR="0023749A" w:rsidRPr="006D5B66" w:rsidRDefault="0023749A" w:rsidP="0023749A">
      <w:pPr>
        <w:rPr>
          <w:rFonts w:cstheme="minorHAnsi"/>
        </w:rPr>
      </w:pPr>
      <w:r w:rsidRPr="006D5B66">
        <w:rPr>
          <w:rFonts w:cstheme="minorHAnsi"/>
          <w:u w:val="single"/>
        </w:rPr>
        <w:t>Exemptions</w:t>
      </w:r>
      <w:r w:rsidRPr="006D5B66">
        <w:rPr>
          <w:rFonts w:cstheme="minorHAnsi"/>
        </w:rPr>
        <w:t xml:space="preserve">: </w:t>
      </w:r>
    </w:p>
    <w:p w14:paraId="206F4A2C" w14:textId="77777777" w:rsidR="0023749A" w:rsidRDefault="0023749A" w:rsidP="0023749A">
      <w:pPr>
        <w:pStyle w:val="ListParagraph"/>
        <w:numPr>
          <w:ilvl w:val="0"/>
          <w:numId w:val="5"/>
        </w:numPr>
        <w:spacing w:after="0" w:line="240" w:lineRule="auto"/>
        <w:rPr>
          <w:rFonts w:asciiTheme="minorHAnsi" w:hAnsiTheme="minorHAnsi" w:cstheme="minorHAnsi"/>
        </w:rPr>
      </w:pPr>
      <w:r>
        <w:rPr>
          <w:rFonts w:asciiTheme="minorHAnsi" w:hAnsiTheme="minorHAnsi" w:cstheme="minorHAnsi"/>
        </w:rPr>
        <w:t>Exemptions for c</w:t>
      </w:r>
      <w:r w:rsidRPr="00C15EA5">
        <w:rPr>
          <w:rFonts w:asciiTheme="minorHAnsi" w:hAnsiTheme="minorHAnsi" w:cstheme="minorHAnsi"/>
        </w:rPr>
        <w:t>hildren who are</w:t>
      </w:r>
      <w:r>
        <w:rPr>
          <w:rFonts w:asciiTheme="minorHAnsi" w:hAnsiTheme="minorHAnsi" w:cstheme="minorHAnsi"/>
          <w:i/>
        </w:rPr>
        <w:t xml:space="preserve"> </w:t>
      </w:r>
      <w:r w:rsidRPr="00C64A76">
        <w:rPr>
          <w:rFonts w:asciiTheme="minorHAnsi" w:hAnsiTheme="minorHAnsi" w:cstheme="minorHAnsi"/>
        </w:rPr>
        <w:t xml:space="preserve">not </w:t>
      </w:r>
      <w:r>
        <w:rPr>
          <w:rFonts w:asciiTheme="minorHAnsi" w:hAnsiTheme="minorHAnsi" w:cstheme="minorHAnsi"/>
        </w:rPr>
        <w:t xml:space="preserve">fully </w:t>
      </w:r>
      <w:r w:rsidRPr="00C64A76">
        <w:rPr>
          <w:rFonts w:asciiTheme="minorHAnsi" w:hAnsiTheme="minorHAnsi" w:cstheme="minorHAnsi"/>
        </w:rPr>
        <w:t xml:space="preserve">immunized </w:t>
      </w:r>
      <w:r w:rsidRPr="00E37BBF">
        <w:rPr>
          <w:rFonts w:asciiTheme="minorHAnsi" w:hAnsiTheme="minorHAnsi" w:cstheme="minorHAnsi"/>
          <w:u w:val="single"/>
        </w:rPr>
        <w:t>for medical reasons</w:t>
      </w:r>
      <w:r>
        <w:rPr>
          <w:rFonts w:asciiTheme="minorHAnsi" w:hAnsiTheme="minorHAnsi" w:cstheme="minorHAnsi"/>
        </w:rPr>
        <w:t xml:space="preserve"> must be certified by a physician licensed to practice medicine in NC. Physicians must use either DHHS form #3987 or #3996 to document medical exemptions.</w:t>
      </w:r>
    </w:p>
    <w:p w14:paraId="687D4762" w14:textId="77777777" w:rsidR="0023749A" w:rsidRDefault="0023749A" w:rsidP="0023749A">
      <w:pPr>
        <w:pStyle w:val="ListParagraph"/>
        <w:numPr>
          <w:ilvl w:val="0"/>
          <w:numId w:val="5"/>
        </w:numPr>
        <w:spacing w:after="0" w:line="240" w:lineRule="auto"/>
        <w:rPr>
          <w:rFonts w:asciiTheme="minorHAnsi" w:hAnsiTheme="minorHAnsi" w:cstheme="minorHAnsi"/>
        </w:rPr>
      </w:pPr>
      <w:r w:rsidRPr="00DB5846">
        <w:rPr>
          <w:rFonts w:asciiTheme="minorHAnsi" w:hAnsiTheme="minorHAnsi" w:cstheme="minorHAnsi"/>
        </w:rPr>
        <w:t>This facility</w:t>
      </w:r>
      <w:r>
        <w:rPr>
          <w:rFonts w:asciiTheme="minorHAnsi" w:hAnsiTheme="minorHAnsi" w:cstheme="minorHAnsi"/>
        </w:rPr>
        <w:t xml:space="preserve"> _________________________ (</w:t>
      </w:r>
      <w:r>
        <w:rPr>
          <w:rFonts w:asciiTheme="minorHAnsi" w:hAnsiTheme="minorHAnsi" w:cstheme="minorHAnsi"/>
          <w:b/>
        </w:rPr>
        <w:t>ALLOWS or DOES NOT ALLOW</w:t>
      </w:r>
      <w:r>
        <w:rPr>
          <w:rFonts w:asciiTheme="minorHAnsi" w:hAnsiTheme="minorHAnsi" w:cstheme="minorHAnsi"/>
        </w:rPr>
        <w:t xml:space="preserve">) </w:t>
      </w:r>
      <w:r w:rsidRPr="00DB5846">
        <w:rPr>
          <w:rFonts w:asciiTheme="minorHAnsi" w:hAnsiTheme="minorHAnsi" w:cstheme="minorHAnsi"/>
        </w:rPr>
        <w:t>attendance of children who are n</w:t>
      </w:r>
      <w:r>
        <w:rPr>
          <w:rFonts w:asciiTheme="minorHAnsi" w:hAnsiTheme="minorHAnsi" w:cstheme="minorHAnsi"/>
        </w:rPr>
        <w:t>ot fully immunized due to the bona fi</w:t>
      </w:r>
      <w:r w:rsidRPr="00DB5846">
        <w:rPr>
          <w:rFonts w:asciiTheme="minorHAnsi" w:hAnsiTheme="minorHAnsi" w:cstheme="minorHAnsi"/>
        </w:rPr>
        <w:t xml:space="preserve">de religious beliefs of the parent or legal guardian of the child. </w:t>
      </w:r>
      <w:r>
        <w:rPr>
          <w:rFonts w:asciiTheme="minorHAnsi" w:hAnsiTheme="minorHAnsi" w:cstheme="minorHAnsi"/>
        </w:rPr>
        <w:t>E</w:t>
      </w:r>
      <w:r w:rsidRPr="00DB5846">
        <w:rPr>
          <w:rFonts w:asciiTheme="minorHAnsi" w:hAnsiTheme="minorHAnsi" w:cstheme="minorHAnsi"/>
        </w:rPr>
        <w:t>xemption</w:t>
      </w:r>
      <w:r>
        <w:rPr>
          <w:rFonts w:asciiTheme="minorHAnsi" w:hAnsiTheme="minorHAnsi" w:cstheme="minorHAnsi"/>
        </w:rPr>
        <w:t>s</w:t>
      </w:r>
      <w:r w:rsidRPr="00DB5846">
        <w:rPr>
          <w:rFonts w:asciiTheme="minorHAnsi" w:hAnsiTheme="minorHAnsi" w:cstheme="minorHAnsi"/>
        </w:rPr>
        <w:t xml:space="preserve"> must be documented </w:t>
      </w:r>
      <w:r>
        <w:rPr>
          <w:rFonts w:asciiTheme="minorHAnsi" w:hAnsiTheme="minorHAnsi" w:cstheme="minorHAnsi"/>
        </w:rPr>
        <w:t xml:space="preserve">with </w:t>
      </w:r>
      <w:r w:rsidRPr="00DB5846">
        <w:rPr>
          <w:rFonts w:asciiTheme="minorHAnsi" w:hAnsiTheme="minorHAnsi" w:cstheme="minorHAnsi"/>
        </w:rPr>
        <w:t xml:space="preserve">a written statement of the religious objection which includes the name and date of birth of the child for whom the exemption is being requested. </w:t>
      </w:r>
    </w:p>
    <w:p w14:paraId="29286CCB" w14:textId="77777777" w:rsidR="0023749A" w:rsidRDefault="0023749A" w:rsidP="0023749A">
      <w:pPr>
        <w:ind w:left="360"/>
        <w:rPr>
          <w:rFonts w:ascii="Verdana" w:hAnsi="Verdana"/>
          <w:color w:val="000000"/>
          <w:sz w:val="19"/>
          <w:szCs w:val="19"/>
          <w:shd w:val="clear" w:color="auto" w:fill="FFFFFF"/>
        </w:rPr>
      </w:pPr>
    </w:p>
    <w:p w14:paraId="0EE27AB2" w14:textId="77777777" w:rsidR="0023749A" w:rsidRPr="002B579C" w:rsidRDefault="0023749A" w:rsidP="0023749A">
      <w:pPr>
        <w:ind w:left="360"/>
      </w:pPr>
      <w:r w:rsidRPr="002B579C">
        <w:t>North Carolina law (GS 10A NCAC 41A .0403) does not allow exemptions from immunization requirements based on the personal beliefs or philosophies of a parent or guardian not founded upon a religious belief.</w:t>
      </w:r>
    </w:p>
    <w:p w14:paraId="2189B510" w14:textId="77777777" w:rsidR="0023749A" w:rsidRPr="00297945" w:rsidRDefault="0023749A" w:rsidP="0023749A">
      <w:pPr>
        <w:ind w:left="360"/>
        <w:rPr>
          <w:rFonts w:cstheme="minorHAnsi"/>
        </w:rPr>
      </w:pPr>
    </w:p>
    <w:p w14:paraId="3AF3FBB5" w14:textId="77777777" w:rsidR="0023749A" w:rsidRPr="006D5B66" w:rsidRDefault="0023749A" w:rsidP="0023749A">
      <w:pPr>
        <w:rPr>
          <w:rFonts w:cstheme="minorHAnsi"/>
          <w:u w:val="single"/>
        </w:rPr>
      </w:pPr>
      <w:r w:rsidRPr="006D5B66">
        <w:rPr>
          <w:rFonts w:cstheme="minorHAnsi"/>
          <w:u w:val="single"/>
        </w:rPr>
        <w:t>Documentation</w:t>
      </w:r>
      <w:r w:rsidRPr="00E37BBF">
        <w:rPr>
          <w:rFonts w:cstheme="minorHAnsi"/>
        </w:rPr>
        <w:t>:</w:t>
      </w:r>
    </w:p>
    <w:p w14:paraId="3D0C20E0" w14:textId="77777777" w:rsidR="0023749A" w:rsidRDefault="0023749A" w:rsidP="0023749A">
      <w:pPr>
        <w:pStyle w:val="ListParagraph"/>
        <w:numPr>
          <w:ilvl w:val="0"/>
          <w:numId w:val="4"/>
        </w:numPr>
        <w:rPr>
          <w:rFonts w:cstheme="minorHAnsi"/>
        </w:rPr>
      </w:pPr>
      <w:r w:rsidRPr="00A70A2A">
        <w:rPr>
          <w:rFonts w:cstheme="minorHAnsi"/>
        </w:rPr>
        <w:t xml:space="preserve">The </w:t>
      </w:r>
      <w:r w:rsidRPr="00DB5846">
        <w:rPr>
          <w:rFonts w:cstheme="minorHAnsi"/>
          <w:b/>
        </w:rPr>
        <w:t>parent or legal guardian</w:t>
      </w:r>
      <w:r w:rsidRPr="00A70A2A">
        <w:rPr>
          <w:rFonts w:cstheme="minorHAnsi"/>
        </w:rPr>
        <w:t xml:space="preserve"> must submit </w:t>
      </w:r>
      <w:r>
        <w:rPr>
          <w:rFonts w:cstheme="minorHAnsi"/>
        </w:rPr>
        <w:t xml:space="preserve">an immunization certificate on or before </w:t>
      </w:r>
      <w:r w:rsidRPr="00A70A2A">
        <w:rPr>
          <w:rFonts w:cstheme="minorHAnsi"/>
        </w:rPr>
        <w:t>the first day of the child</w:t>
      </w:r>
      <w:r>
        <w:rPr>
          <w:rFonts w:cstheme="minorHAnsi"/>
        </w:rPr>
        <w:t xml:space="preserve">’s enrollment. </w:t>
      </w:r>
    </w:p>
    <w:p w14:paraId="15560E37" w14:textId="77777777" w:rsidR="0023749A" w:rsidRDefault="0023749A" w:rsidP="0023749A">
      <w:pPr>
        <w:pStyle w:val="ListParagraph"/>
        <w:numPr>
          <w:ilvl w:val="1"/>
          <w:numId w:val="4"/>
        </w:numPr>
        <w:rPr>
          <w:rFonts w:cstheme="minorHAnsi"/>
        </w:rPr>
      </w:pPr>
      <w:r w:rsidRPr="00A70A2A">
        <w:rPr>
          <w:rFonts w:cstheme="minorHAnsi"/>
        </w:rPr>
        <w:t>If</w:t>
      </w:r>
      <w:r>
        <w:rPr>
          <w:rFonts w:cstheme="minorHAnsi"/>
        </w:rPr>
        <w:t xml:space="preserve"> an immunization certificate </w:t>
      </w:r>
      <w:r w:rsidRPr="00A70A2A">
        <w:rPr>
          <w:rFonts w:cstheme="minorHAnsi"/>
        </w:rPr>
        <w:t>is not presented on the first day, ____________</w:t>
      </w:r>
      <w:r>
        <w:rPr>
          <w:rFonts w:cstheme="minorHAnsi"/>
        </w:rPr>
        <w:t>_____________</w:t>
      </w:r>
      <w:r w:rsidRPr="00A70A2A">
        <w:rPr>
          <w:rFonts w:cstheme="minorHAnsi"/>
        </w:rPr>
        <w:t>______ (</w:t>
      </w:r>
      <w:r>
        <w:rPr>
          <w:rFonts w:cstheme="minorHAnsi"/>
        </w:rPr>
        <w:t>NAME OR TITLE OF RESPONSIBLE PERSON</w:t>
      </w:r>
      <w:r w:rsidRPr="00A70A2A">
        <w:rPr>
          <w:rFonts w:cstheme="minorHAnsi"/>
        </w:rPr>
        <w:t xml:space="preserve">) will present the </w:t>
      </w:r>
      <w:r>
        <w:rPr>
          <w:rFonts w:cstheme="minorHAnsi"/>
        </w:rPr>
        <w:t>parent or legal guardian</w:t>
      </w:r>
      <w:r w:rsidRPr="00A70A2A">
        <w:rPr>
          <w:rFonts w:cstheme="minorHAnsi"/>
        </w:rPr>
        <w:t xml:space="preserve"> with a notice of deficiency. </w:t>
      </w:r>
    </w:p>
    <w:p w14:paraId="216C097B" w14:textId="77777777" w:rsidR="0023749A" w:rsidRDefault="0023749A" w:rsidP="0023749A">
      <w:pPr>
        <w:pStyle w:val="ListParagraph"/>
        <w:numPr>
          <w:ilvl w:val="1"/>
          <w:numId w:val="4"/>
        </w:numPr>
        <w:rPr>
          <w:rFonts w:cstheme="minorHAnsi"/>
        </w:rPr>
      </w:pPr>
      <w:r>
        <w:rPr>
          <w:rFonts w:cstheme="minorHAnsi"/>
        </w:rPr>
        <w:t xml:space="preserve">The parent or legal guardian of children who are not </w:t>
      </w:r>
      <w:proofErr w:type="gramStart"/>
      <w:r>
        <w:rPr>
          <w:rFonts w:cstheme="minorHAnsi"/>
        </w:rPr>
        <w:t>up-to-date</w:t>
      </w:r>
      <w:proofErr w:type="gramEnd"/>
      <w:r>
        <w:rPr>
          <w:rFonts w:cstheme="minorHAnsi"/>
        </w:rPr>
        <w:t xml:space="preserve">, in foster care, or experiencing homelessness will be provided with information on local resources for obtaining immunizations. </w:t>
      </w:r>
    </w:p>
    <w:p w14:paraId="48B481AF" w14:textId="77777777" w:rsidR="0023749A" w:rsidRDefault="0023749A" w:rsidP="0023749A">
      <w:pPr>
        <w:pStyle w:val="ListParagraph"/>
        <w:numPr>
          <w:ilvl w:val="0"/>
          <w:numId w:val="4"/>
        </w:numPr>
        <w:rPr>
          <w:rFonts w:cstheme="minorHAnsi"/>
        </w:rPr>
      </w:pPr>
      <w:r w:rsidRPr="00A70A2A">
        <w:rPr>
          <w:rFonts w:cstheme="minorHAnsi"/>
        </w:rPr>
        <w:t>After this notice</w:t>
      </w:r>
      <w:r>
        <w:rPr>
          <w:rFonts w:cstheme="minorHAnsi"/>
        </w:rPr>
        <w:t xml:space="preserve"> is presented</w:t>
      </w:r>
      <w:r w:rsidRPr="00A70A2A">
        <w:rPr>
          <w:rFonts w:cstheme="minorHAnsi"/>
        </w:rPr>
        <w:t xml:space="preserve">, the </w:t>
      </w:r>
      <w:r w:rsidRPr="00DB5846">
        <w:rPr>
          <w:rFonts w:cstheme="minorHAnsi"/>
          <w:b/>
        </w:rPr>
        <w:t>parent or legal guardian</w:t>
      </w:r>
      <w:r w:rsidRPr="00A70A2A">
        <w:rPr>
          <w:rFonts w:cstheme="minorHAnsi"/>
        </w:rPr>
        <w:t xml:space="preserve"> </w:t>
      </w:r>
      <w:r>
        <w:rPr>
          <w:rFonts w:cstheme="minorHAnsi"/>
        </w:rPr>
        <w:t>has</w:t>
      </w:r>
      <w:r w:rsidRPr="00A70A2A">
        <w:rPr>
          <w:rFonts w:cstheme="minorHAnsi"/>
        </w:rPr>
        <w:t xml:space="preserve"> 30 calendar days from the first day of attendance to </w:t>
      </w:r>
      <w:r>
        <w:rPr>
          <w:rFonts w:cstheme="minorHAnsi"/>
        </w:rPr>
        <w:t xml:space="preserve">submit the immunization certificate for the required immunizations </w:t>
      </w:r>
      <w:r w:rsidRPr="00A70A2A">
        <w:rPr>
          <w:rFonts w:cstheme="minorHAnsi"/>
        </w:rPr>
        <w:t xml:space="preserve">for the child. </w:t>
      </w:r>
    </w:p>
    <w:p w14:paraId="4FDFF3C9" w14:textId="77777777" w:rsidR="0023749A" w:rsidRDefault="0023749A" w:rsidP="0023749A">
      <w:pPr>
        <w:pStyle w:val="ListParagraph"/>
        <w:numPr>
          <w:ilvl w:val="1"/>
          <w:numId w:val="4"/>
        </w:numPr>
        <w:rPr>
          <w:rFonts w:cstheme="minorHAnsi"/>
        </w:rPr>
      </w:pPr>
      <w:r w:rsidRPr="000B3BBC">
        <w:rPr>
          <w:rFonts w:asciiTheme="minorHAnsi" w:hAnsiTheme="minorHAnsi" w:cstheme="minorHAnsi"/>
        </w:rPr>
        <w:t xml:space="preserve">The </w:t>
      </w:r>
      <w:r w:rsidRPr="000B3BBC">
        <w:rPr>
          <w:rFonts w:asciiTheme="minorHAnsi" w:hAnsiTheme="minorHAnsi" w:cstheme="minorHAnsi"/>
          <w:b/>
        </w:rPr>
        <w:t>parent or legal guardian</w:t>
      </w:r>
      <w:r w:rsidRPr="000B3BBC">
        <w:rPr>
          <w:rFonts w:asciiTheme="minorHAnsi" w:hAnsiTheme="minorHAnsi" w:cstheme="minorHAnsi"/>
        </w:rPr>
        <w:t xml:space="preserve"> must </w:t>
      </w:r>
      <w:r>
        <w:rPr>
          <w:rFonts w:asciiTheme="minorHAnsi" w:hAnsiTheme="minorHAnsi" w:cstheme="minorHAnsi"/>
        </w:rPr>
        <w:t>provide</w:t>
      </w:r>
      <w:r w:rsidRPr="000B3BBC">
        <w:rPr>
          <w:rFonts w:asciiTheme="minorHAnsi" w:hAnsiTheme="minorHAnsi" w:cstheme="minorHAnsi"/>
        </w:rPr>
        <w:t xml:space="preserve"> an updated immunization certificate after </w:t>
      </w:r>
      <w:r>
        <w:rPr>
          <w:rFonts w:asciiTheme="minorHAnsi" w:hAnsiTheme="minorHAnsi" w:cstheme="minorHAnsi"/>
        </w:rPr>
        <w:t>a new</w:t>
      </w:r>
      <w:r w:rsidRPr="000B3BBC">
        <w:rPr>
          <w:rFonts w:asciiTheme="minorHAnsi" w:hAnsiTheme="minorHAnsi" w:cstheme="minorHAnsi"/>
        </w:rPr>
        <w:t xml:space="preserve"> </w:t>
      </w:r>
      <w:r>
        <w:rPr>
          <w:rFonts w:asciiTheme="minorHAnsi" w:hAnsiTheme="minorHAnsi" w:cstheme="minorHAnsi"/>
        </w:rPr>
        <w:t>vaccine</w:t>
      </w:r>
      <w:r w:rsidRPr="000B3BBC">
        <w:rPr>
          <w:rFonts w:asciiTheme="minorHAnsi" w:hAnsiTheme="minorHAnsi" w:cstheme="minorHAnsi"/>
        </w:rPr>
        <w:t xml:space="preserve"> is received to keep the child’s file current</w:t>
      </w:r>
      <w:r>
        <w:rPr>
          <w:rFonts w:asciiTheme="minorHAnsi" w:hAnsiTheme="minorHAnsi" w:cstheme="minorHAnsi"/>
        </w:rPr>
        <w:t>, meet NC i</w:t>
      </w:r>
      <w:r w:rsidRPr="000B3BBC">
        <w:rPr>
          <w:rFonts w:asciiTheme="minorHAnsi" w:hAnsiTheme="minorHAnsi" w:cstheme="minorHAnsi"/>
        </w:rPr>
        <w:t xml:space="preserve">mmunization </w:t>
      </w:r>
      <w:r>
        <w:rPr>
          <w:rFonts w:asciiTheme="minorHAnsi" w:hAnsiTheme="minorHAnsi" w:cstheme="minorHAnsi"/>
        </w:rPr>
        <w:t xml:space="preserve">law </w:t>
      </w:r>
      <w:r w:rsidRPr="000B3BBC">
        <w:rPr>
          <w:rFonts w:asciiTheme="minorHAnsi" w:hAnsiTheme="minorHAnsi" w:cstheme="minorHAnsi"/>
        </w:rPr>
        <w:t>requirements</w:t>
      </w:r>
      <w:r>
        <w:rPr>
          <w:rFonts w:asciiTheme="minorHAnsi" w:hAnsiTheme="minorHAnsi" w:cstheme="minorHAnsi"/>
        </w:rPr>
        <w:t xml:space="preserve">, and </w:t>
      </w:r>
      <w:r w:rsidRPr="000B3BBC">
        <w:rPr>
          <w:rFonts w:asciiTheme="minorHAnsi" w:hAnsiTheme="minorHAnsi" w:cstheme="minorHAnsi"/>
        </w:rPr>
        <w:t>enable the child care</w:t>
      </w:r>
      <w:r w:rsidRPr="000B3BBC">
        <w:t xml:space="preserve"> </w:t>
      </w:r>
      <w:r w:rsidRPr="000B3BBC">
        <w:rPr>
          <w:rFonts w:asciiTheme="minorHAnsi" w:hAnsiTheme="minorHAnsi" w:cstheme="minorHAnsi"/>
        </w:rPr>
        <w:t xml:space="preserve">facility </w:t>
      </w:r>
      <w:r>
        <w:rPr>
          <w:rFonts w:asciiTheme="minorHAnsi" w:hAnsiTheme="minorHAnsi" w:cstheme="minorHAnsi"/>
        </w:rPr>
        <w:t>to complete the</w:t>
      </w:r>
      <w:r w:rsidRPr="000B3BBC">
        <w:rPr>
          <w:rFonts w:asciiTheme="minorHAnsi" w:hAnsiTheme="minorHAnsi" w:cstheme="minorHAnsi"/>
        </w:rPr>
        <w:t xml:space="preserve"> Annual Child Care Immunization Report.</w:t>
      </w:r>
    </w:p>
    <w:p w14:paraId="5D983E5C" w14:textId="77777777" w:rsidR="0023749A" w:rsidRDefault="0023749A" w:rsidP="0023749A">
      <w:pPr>
        <w:pStyle w:val="ListParagraph"/>
        <w:numPr>
          <w:ilvl w:val="0"/>
          <w:numId w:val="4"/>
        </w:numPr>
        <w:rPr>
          <w:rFonts w:cstheme="minorHAnsi"/>
        </w:rPr>
      </w:pPr>
      <w:r w:rsidRPr="00A70A2A">
        <w:rPr>
          <w:rFonts w:cstheme="minorHAnsi"/>
        </w:rPr>
        <w:t>____________</w:t>
      </w:r>
      <w:r>
        <w:rPr>
          <w:rFonts w:cstheme="minorHAnsi"/>
        </w:rPr>
        <w:t>_____________</w:t>
      </w:r>
      <w:r w:rsidRPr="00A70A2A">
        <w:rPr>
          <w:rFonts w:cstheme="minorHAnsi"/>
        </w:rPr>
        <w:t>______ (</w:t>
      </w:r>
      <w:r>
        <w:rPr>
          <w:rFonts w:cstheme="minorHAnsi"/>
        </w:rPr>
        <w:t>NAME OR TITLE OF RESPONSIBLE PERSON</w:t>
      </w:r>
      <w:r w:rsidRPr="00A70A2A">
        <w:rPr>
          <w:rFonts w:cstheme="minorHAnsi"/>
        </w:rPr>
        <w:t>)</w:t>
      </w:r>
      <w:r>
        <w:rPr>
          <w:rFonts w:cstheme="minorHAnsi"/>
        </w:rPr>
        <w:t xml:space="preserve"> will review immunization certificates to determine whether a child’s immunizations are current. </w:t>
      </w:r>
    </w:p>
    <w:p w14:paraId="349D2F2E" w14:textId="77777777" w:rsidR="0023749A" w:rsidRPr="0093003A" w:rsidRDefault="0023749A" w:rsidP="0023749A">
      <w:pPr>
        <w:rPr>
          <w:rFonts w:cstheme="minorHAnsi"/>
          <w:u w:val="single"/>
        </w:rPr>
      </w:pPr>
      <w:r w:rsidRPr="0093003A">
        <w:rPr>
          <w:rFonts w:cstheme="minorHAnsi"/>
          <w:u w:val="single"/>
        </w:rPr>
        <w:t xml:space="preserve">Exclusion from care: </w:t>
      </w:r>
    </w:p>
    <w:p w14:paraId="0D27D6CC" w14:textId="77777777" w:rsidR="0023749A" w:rsidRDefault="0023749A" w:rsidP="0023749A">
      <w:pPr>
        <w:pStyle w:val="ListParagraph"/>
        <w:numPr>
          <w:ilvl w:val="0"/>
          <w:numId w:val="3"/>
        </w:numPr>
        <w:rPr>
          <w:rFonts w:cstheme="minorHAnsi"/>
        </w:rPr>
      </w:pPr>
      <w:r w:rsidRPr="0016223E">
        <w:rPr>
          <w:rFonts w:cstheme="minorHAnsi"/>
        </w:rPr>
        <w:t xml:space="preserve">During outbreaks of a vaccine-preventable disease, any child who is not immunized against that disease will be excluded as directed by the local/state health department. </w:t>
      </w:r>
    </w:p>
    <w:p w14:paraId="4C6816D7" w14:textId="77777777" w:rsidR="0023749A" w:rsidRDefault="0023749A" w:rsidP="0023749A">
      <w:pPr>
        <w:pStyle w:val="ListParagraph"/>
        <w:numPr>
          <w:ilvl w:val="0"/>
          <w:numId w:val="3"/>
        </w:numPr>
        <w:spacing w:after="0"/>
        <w:rPr>
          <w:rFonts w:cstheme="minorHAnsi"/>
        </w:rPr>
      </w:pPr>
      <w:r>
        <w:rPr>
          <w:rFonts w:cstheme="minorHAnsi"/>
        </w:rPr>
        <w:t xml:space="preserve">After 30 calendar days, the child will not be allowed to attend child care </w:t>
      </w:r>
      <w:r w:rsidRPr="00585F75">
        <w:rPr>
          <w:rFonts w:cstheme="minorHAnsi"/>
        </w:rPr>
        <w:t>if required immunizations are not documented</w:t>
      </w:r>
      <w:r>
        <w:rPr>
          <w:rFonts w:cstheme="minorHAnsi"/>
        </w:rPr>
        <w:t>.</w:t>
      </w:r>
    </w:p>
    <w:p w14:paraId="504121ED" w14:textId="77777777" w:rsidR="0023749A" w:rsidRPr="00DA60EE" w:rsidRDefault="0023749A" w:rsidP="0023749A">
      <w:pPr>
        <w:ind w:left="360"/>
        <w:rPr>
          <w:rFonts w:cstheme="minorHAnsi"/>
        </w:rPr>
      </w:pPr>
      <w:r w:rsidRPr="00DA60EE">
        <w:rPr>
          <w:rFonts w:cstheme="minorHAnsi"/>
        </w:rPr>
        <w:t xml:space="preserve">Exception: Children are considered in-process if they began a series of immunizations but cannot complete the series due to medically required spacing between doses. These children may attend child care after the 30 calendar days with a health care professional’s statement. </w:t>
      </w:r>
      <w:r w:rsidRPr="00DA60EE">
        <w:rPr>
          <w:color w:val="000000"/>
        </w:rPr>
        <w:t>This statement must be placed in the child’s permanent file before the end of the 30 calendar days.</w:t>
      </w:r>
    </w:p>
    <w:p w14:paraId="6DBF698C" w14:textId="77777777" w:rsidR="0023749A" w:rsidRDefault="0023749A" w:rsidP="0023749A">
      <w:pPr>
        <w:pStyle w:val="ListParagraph"/>
        <w:spacing w:after="0" w:line="240" w:lineRule="auto"/>
        <w:ind w:left="0"/>
        <w:rPr>
          <w:rFonts w:asciiTheme="minorHAnsi" w:hAnsiTheme="minorHAnsi" w:cstheme="minorHAnsi"/>
          <w:u w:val="single"/>
        </w:rPr>
      </w:pPr>
    </w:p>
    <w:p w14:paraId="634101A4" w14:textId="77777777" w:rsidR="0023749A" w:rsidRPr="00162EC5" w:rsidRDefault="0023749A" w:rsidP="0023749A">
      <w:pPr>
        <w:pStyle w:val="ListParagraph"/>
        <w:spacing w:after="0" w:line="240" w:lineRule="auto"/>
        <w:ind w:left="0"/>
        <w:rPr>
          <w:rFonts w:asciiTheme="minorHAnsi" w:hAnsiTheme="minorHAnsi" w:cstheme="minorHAnsi"/>
          <w:u w:val="single"/>
        </w:rPr>
      </w:pPr>
      <w:r w:rsidRPr="00162EC5">
        <w:rPr>
          <w:rFonts w:asciiTheme="minorHAnsi" w:hAnsiTheme="minorHAnsi" w:cstheme="minorHAnsi"/>
          <w:u w:val="single"/>
        </w:rPr>
        <w:t xml:space="preserve">Recommended </w:t>
      </w:r>
      <w:r>
        <w:rPr>
          <w:rFonts w:asciiTheme="minorHAnsi" w:hAnsiTheme="minorHAnsi" w:cstheme="minorHAnsi"/>
          <w:u w:val="single"/>
        </w:rPr>
        <w:t>immunizations</w:t>
      </w:r>
      <w:r w:rsidRPr="00162EC5">
        <w:rPr>
          <w:rFonts w:asciiTheme="minorHAnsi" w:hAnsiTheme="minorHAnsi" w:cstheme="minorHAnsi"/>
          <w:u w:val="single"/>
        </w:rPr>
        <w:t>:</w:t>
      </w:r>
    </w:p>
    <w:p w14:paraId="4FE8CC11" w14:textId="77777777" w:rsidR="0023749A" w:rsidRPr="006F4B5D" w:rsidRDefault="0023749A" w:rsidP="0023749A">
      <w:pPr>
        <w:pStyle w:val="ListParagraph"/>
        <w:spacing w:after="0" w:line="240" w:lineRule="auto"/>
        <w:ind w:left="0"/>
      </w:pPr>
      <w:r>
        <w:rPr>
          <w:rFonts w:asciiTheme="minorHAnsi" w:hAnsiTheme="minorHAnsi" w:cstheme="minorHAnsi"/>
        </w:rPr>
        <w:t>E</w:t>
      </w:r>
      <w:r w:rsidRPr="005354EC">
        <w:rPr>
          <w:rFonts w:asciiTheme="minorHAnsi" w:hAnsiTheme="minorHAnsi" w:cstheme="minorHAnsi"/>
        </w:rPr>
        <w:t>very</w:t>
      </w:r>
      <w:r>
        <w:t xml:space="preserve"> family will be encouraged to obtain all age-appropriate vaccines recommended </w:t>
      </w:r>
      <w:r w:rsidRPr="00705FAC">
        <w:t xml:space="preserve">by the </w:t>
      </w:r>
      <w:r w:rsidRPr="005354EC">
        <w:rPr>
          <w:rFonts w:asciiTheme="minorHAnsi" w:hAnsiTheme="minorHAnsi" w:cstheme="minorHAnsi"/>
        </w:rPr>
        <w:t>C</w:t>
      </w:r>
      <w:r>
        <w:rPr>
          <w:rFonts w:asciiTheme="minorHAnsi" w:hAnsiTheme="minorHAnsi" w:cstheme="minorHAnsi"/>
        </w:rPr>
        <w:t>enters for Disease Control</w:t>
      </w:r>
      <w:r w:rsidRPr="005354EC">
        <w:rPr>
          <w:rFonts w:asciiTheme="minorHAnsi" w:hAnsiTheme="minorHAnsi" w:cstheme="minorHAnsi"/>
        </w:rPr>
        <w:t xml:space="preserve"> </w:t>
      </w:r>
      <w:r>
        <w:rPr>
          <w:rFonts w:asciiTheme="minorHAnsi" w:hAnsiTheme="minorHAnsi" w:cstheme="minorHAnsi"/>
        </w:rPr>
        <w:t>and Prevention</w:t>
      </w:r>
      <w:r w:rsidRPr="005354EC">
        <w:rPr>
          <w:rFonts w:asciiTheme="minorHAnsi" w:hAnsiTheme="minorHAnsi" w:cstheme="minorHAnsi"/>
        </w:rPr>
        <w:t xml:space="preserve"> (</w:t>
      </w:r>
      <w:hyperlink r:id="rId12" w:history="1">
        <w:r w:rsidRPr="00341641">
          <w:rPr>
            <w:rStyle w:val="Hyperlink"/>
          </w:rPr>
          <w:t>https://www.cdc.gov/vaccines/schedules/easy-to-read/child.html</w:t>
        </w:r>
      </w:hyperlink>
      <w:r>
        <w:rPr>
          <w:rStyle w:val="Hyperlink"/>
        </w:rPr>
        <w:t xml:space="preserve">) </w:t>
      </w:r>
      <w:r>
        <w:t xml:space="preserve">for themselves and their children, including, but not limited to, the following recommended vaccines: </w:t>
      </w:r>
    </w:p>
    <w:p w14:paraId="30E979B3" w14:textId="77777777" w:rsidR="0023749A" w:rsidRPr="001B6504" w:rsidRDefault="0023749A" w:rsidP="0023749A">
      <w:pPr>
        <w:pStyle w:val="ListParagraph"/>
        <w:numPr>
          <w:ilvl w:val="0"/>
          <w:numId w:val="9"/>
        </w:numPr>
        <w:rPr>
          <w:rFonts w:asciiTheme="minorHAnsi" w:hAnsiTheme="minorHAnsi" w:cstheme="minorHAnsi"/>
        </w:rPr>
      </w:pPr>
      <w:r w:rsidRPr="001B6504">
        <w:rPr>
          <w:rFonts w:asciiTheme="minorHAnsi" w:hAnsiTheme="minorHAnsi" w:cstheme="minorHAnsi"/>
        </w:rPr>
        <w:t>Hepatitis A</w:t>
      </w:r>
    </w:p>
    <w:p w14:paraId="07EE937C" w14:textId="77777777" w:rsidR="0023749A" w:rsidRPr="001B6504" w:rsidRDefault="0023749A" w:rsidP="0023749A">
      <w:pPr>
        <w:pStyle w:val="ListParagraph"/>
        <w:numPr>
          <w:ilvl w:val="0"/>
          <w:numId w:val="9"/>
        </w:numPr>
        <w:rPr>
          <w:rFonts w:asciiTheme="minorHAnsi" w:hAnsiTheme="minorHAnsi" w:cstheme="minorHAnsi"/>
        </w:rPr>
      </w:pPr>
      <w:r>
        <w:rPr>
          <w:rFonts w:asciiTheme="minorHAnsi" w:hAnsiTheme="minorHAnsi" w:cstheme="minorHAnsi"/>
        </w:rPr>
        <w:t xml:space="preserve">Annual </w:t>
      </w:r>
      <w:r w:rsidRPr="001B6504">
        <w:rPr>
          <w:rFonts w:asciiTheme="minorHAnsi" w:hAnsiTheme="minorHAnsi" w:cstheme="minorHAnsi"/>
        </w:rPr>
        <w:t>Influenza</w:t>
      </w:r>
      <w:r>
        <w:rPr>
          <w:rFonts w:asciiTheme="minorHAnsi" w:hAnsiTheme="minorHAnsi" w:cstheme="minorHAnsi"/>
        </w:rPr>
        <w:t xml:space="preserve"> (flu vaccine)</w:t>
      </w:r>
    </w:p>
    <w:p w14:paraId="669CAC26" w14:textId="77777777" w:rsidR="0023749A" w:rsidRDefault="0023749A" w:rsidP="0023749A">
      <w:pPr>
        <w:pStyle w:val="ListParagraph"/>
        <w:numPr>
          <w:ilvl w:val="0"/>
          <w:numId w:val="9"/>
        </w:numPr>
        <w:spacing w:after="0" w:line="240" w:lineRule="auto"/>
        <w:rPr>
          <w:rFonts w:asciiTheme="minorHAnsi" w:hAnsiTheme="minorHAnsi" w:cstheme="minorHAnsi"/>
        </w:rPr>
      </w:pPr>
      <w:r w:rsidRPr="001B6504">
        <w:rPr>
          <w:rFonts w:asciiTheme="minorHAnsi" w:hAnsiTheme="minorHAnsi" w:cstheme="minorHAnsi"/>
        </w:rPr>
        <w:t>Rotavirus</w:t>
      </w:r>
    </w:p>
    <w:p w14:paraId="23851F2C" w14:textId="77777777" w:rsidR="0023749A" w:rsidRDefault="0023749A" w:rsidP="0023749A">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Tdap booster</w:t>
      </w:r>
    </w:p>
    <w:p w14:paraId="4509AE01" w14:textId="77777777" w:rsidR="0023749A" w:rsidRDefault="0023749A" w:rsidP="0023749A">
      <w:pPr>
        <w:pStyle w:val="ListParagraph"/>
        <w:spacing w:after="0" w:line="240" w:lineRule="auto"/>
        <w:ind w:left="0"/>
        <w:rPr>
          <w:rFonts w:asciiTheme="minorHAnsi" w:hAnsiTheme="minorHAnsi" w:cstheme="minorHAnsi"/>
        </w:rPr>
      </w:pPr>
    </w:p>
    <w:p w14:paraId="1F654018" w14:textId="77777777" w:rsidR="0023749A" w:rsidRPr="005354EC" w:rsidRDefault="0023749A" w:rsidP="0023749A">
      <w:pPr>
        <w:pStyle w:val="Heading1"/>
        <w:rPr>
          <w:rFonts w:asciiTheme="minorHAnsi" w:hAnsiTheme="minorHAnsi" w:cstheme="minorHAnsi"/>
          <w:sz w:val="22"/>
          <w:szCs w:val="22"/>
        </w:rPr>
      </w:pPr>
      <w:r w:rsidRPr="005354EC">
        <w:rPr>
          <w:rFonts w:asciiTheme="minorHAnsi" w:hAnsiTheme="minorHAnsi" w:cstheme="minorHAnsi"/>
          <w:sz w:val="22"/>
          <w:szCs w:val="22"/>
        </w:rPr>
        <w:lastRenderedPageBreak/>
        <w:t>Resources</w:t>
      </w:r>
    </w:p>
    <w:p w14:paraId="0A58A97F" w14:textId="77777777" w:rsidR="0023749A" w:rsidRDefault="0023749A" w:rsidP="0023749A">
      <w:pPr>
        <w:pStyle w:val="ListParagraph"/>
        <w:spacing w:after="0" w:line="240" w:lineRule="auto"/>
        <w:ind w:left="0"/>
        <w:rPr>
          <w:rFonts w:asciiTheme="minorHAnsi" w:hAnsiTheme="minorHAnsi" w:cstheme="minorHAnsi"/>
        </w:rPr>
      </w:pPr>
      <w:r w:rsidRPr="005354EC">
        <w:rPr>
          <w:rFonts w:asciiTheme="minorHAnsi" w:hAnsiTheme="minorHAnsi" w:cstheme="minorHAnsi"/>
        </w:rPr>
        <w:t xml:space="preserve">List resources such as a staff person designated to provide support </w:t>
      </w:r>
      <w:r>
        <w:rPr>
          <w:rFonts w:asciiTheme="minorHAnsi" w:hAnsiTheme="minorHAnsi" w:cstheme="minorHAnsi"/>
        </w:rPr>
        <w:t>and</w:t>
      </w:r>
      <w:r w:rsidRPr="005354EC">
        <w:rPr>
          <w:rFonts w:asciiTheme="minorHAnsi" w:hAnsiTheme="minorHAnsi" w:cstheme="minorHAnsi"/>
        </w:rPr>
        <w:t xml:space="preserve"> </w:t>
      </w:r>
      <w:r>
        <w:rPr>
          <w:rFonts w:asciiTheme="minorHAnsi" w:hAnsiTheme="minorHAnsi" w:cstheme="minorHAnsi"/>
        </w:rPr>
        <w:t>l</w:t>
      </w:r>
      <w:r>
        <w:rPr>
          <w:rFonts w:cstheme="minorHAnsi"/>
        </w:rPr>
        <w:t>ocal resources for obtaining immunizations (ex: local health department address and telephone number):</w:t>
      </w:r>
    </w:p>
    <w:p w14:paraId="066B1946" w14:textId="77777777" w:rsidR="0023749A" w:rsidRPr="005354EC" w:rsidRDefault="0023749A" w:rsidP="0023749A">
      <w:pPr>
        <w:pStyle w:val="ListParagraph"/>
        <w:spacing w:after="0" w:line="240" w:lineRule="auto"/>
        <w:ind w:left="0"/>
        <w:rPr>
          <w:rFonts w:asciiTheme="minorHAnsi" w:hAnsiTheme="minorHAnsi" w:cstheme="minorHAnsi"/>
        </w:rPr>
      </w:pPr>
    </w:p>
    <w:p w14:paraId="55B54561" w14:textId="77777777" w:rsidR="0023749A" w:rsidRDefault="0023749A" w:rsidP="0023749A">
      <w:pPr>
        <w:pStyle w:val="ListParagraph"/>
        <w:spacing w:after="0" w:line="240" w:lineRule="auto"/>
        <w:ind w:left="0"/>
        <w:rPr>
          <w:rFonts w:asciiTheme="minorHAnsi" w:hAnsiTheme="minorHAnsi" w:cstheme="minorHAnsi"/>
        </w:rPr>
      </w:pPr>
      <w:r w:rsidRPr="005354EC">
        <w:rPr>
          <w:rFonts w:asciiTheme="minorHAnsi" w:hAnsiTheme="minorHAnsi" w:cstheme="minorHAnsi"/>
        </w:rPr>
        <w:t>__________________________________________________________________________________________</w:t>
      </w:r>
    </w:p>
    <w:p w14:paraId="263387DC" w14:textId="77777777" w:rsidR="0023749A" w:rsidRPr="005354EC" w:rsidRDefault="0023749A" w:rsidP="0023749A">
      <w:pPr>
        <w:pStyle w:val="ListParagraph"/>
        <w:spacing w:after="0" w:line="240" w:lineRule="auto"/>
        <w:ind w:left="0"/>
        <w:rPr>
          <w:rFonts w:asciiTheme="minorHAnsi" w:hAnsiTheme="minorHAnsi" w:cstheme="minorHAnsi"/>
        </w:rPr>
      </w:pPr>
    </w:p>
    <w:p w14:paraId="21EFD2CC" w14:textId="77777777" w:rsidR="0023749A" w:rsidRDefault="0023749A" w:rsidP="0023749A">
      <w:pPr>
        <w:pStyle w:val="ListParagraph"/>
        <w:spacing w:after="0" w:line="240" w:lineRule="auto"/>
        <w:ind w:left="0"/>
        <w:rPr>
          <w:rFonts w:asciiTheme="minorHAnsi" w:hAnsiTheme="minorHAnsi" w:cstheme="minorHAnsi"/>
        </w:rPr>
      </w:pPr>
      <w:r w:rsidRPr="005354EC">
        <w:rPr>
          <w:rFonts w:asciiTheme="minorHAnsi" w:hAnsiTheme="minorHAnsi" w:cstheme="minorHAnsi"/>
        </w:rPr>
        <w:t>__________________________________________________________________________________________</w:t>
      </w:r>
    </w:p>
    <w:p w14:paraId="0876A7B7" w14:textId="77777777" w:rsidR="0023749A" w:rsidRPr="008F3782" w:rsidRDefault="0023749A" w:rsidP="0023749A">
      <w:pPr>
        <w:pStyle w:val="ListParagraph"/>
        <w:spacing w:after="0" w:line="240" w:lineRule="auto"/>
        <w:ind w:left="0"/>
        <w:rPr>
          <w:rFonts w:asciiTheme="minorHAnsi" w:hAnsiTheme="minorHAnsi" w:cstheme="minorHAnsi"/>
        </w:rPr>
      </w:pPr>
    </w:p>
    <w:p w14:paraId="4B0CD585" w14:textId="77777777" w:rsidR="0023749A" w:rsidRPr="008F3782" w:rsidRDefault="0023749A" w:rsidP="0023749A">
      <w:pPr>
        <w:pStyle w:val="Heading1"/>
        <w:rPr>
          <w:rFonts w:asciiTheme="minorHAnsi" w:hAnsiTheme="minorHAnsi" w:cstheme="minorHAnsi"/>
          <w:sz w:val="22"/>
          <w:szCs w:val="22"/>
        </w:rPr>
      </w:pPr>
      <w:r w:rsidRPr="008F3782">
        <w:rPr>
          <w:rStyle w:val="eop"/>
          <w:rFonts w:cs="Calibri"/>
          <w:sz w:val="21"/>
          <w:szCs w:val="21"/>
        </w:rPr>
        <w:t> </w:t>
      </w:r>
      <w:r w:rsidRPr="008F3782">
        <w:rPr>
          <w:rStyle w:val="Heading1Char"/>
          <w:rFonts w:asciiTheme="minorHAnsi" w:hAnsiTheme="minorHAnsi" w:cstheme="minorHAnsi"/>
          <w:color w:val="auto"/>
          <w:sz w:val="22"/>
          <w:szCs w:val="22"/>
        </w:rPr>
        <w:t>Application</w:t>
      </w:r>
      <w:r w:rsidRPr="008F3782">
        <w:rPr>
          <w:rFonts w:asciiTheme="minorHAnsi" w:hAnsiTheme="minorHAnsi" w:cstheme="minorHAnsi"/>
          <w:sz w:val="22"/>
          <w:szCs w:val="22"/>
        </w:rPr>
        <w:t xml:space="preserve"> </w:t>
      </w:r>
    </w:p>
    <w:p w14:paraId="46683871" w14:textId="77777777" w:rsidR="0023749A" w:rsidRPr="005354EC" w:rsidRDefault="0023749A" w:rsidP="0023749A">
      <w:pPr>
        <w:rPr>
          <w:rFonts w:cstheme="minorHAnsi"/>
          <w:szCs w:val="22"/>
        </w:rPr>
      </w:pPr>
      <w:r w:rsidRPr="005354EC">
        <w:rPr>
          <w:rFonts w:cstheme="minorHAnsi"/>
          <w:szCs w:val="22"/>
        </w:rPr>
        <w:t xml:space="preserve">This policy applies to </w:t>
      </w:r>
      <w:r>
        <w:rPr>
          <w:rFonts w:cstheme="minorHAnsi"/>
          <w:szCs w:val="22"/>
        </w:rPr>
        <w:t>all children enrolled or who will be enrolled in the future.</w:t>
      </w:r>
    </w:p>
    <w:p w14:paraId="274A1AD3" w14:textId="77777777" w:rsidR="0023749A" w:rsidRDefault="0023749A" w:rsidP="0023749A">
      <w:pPr>
        <w:pStyle w:val="paragraph"/>
        <w:spacing w:before="0" w:beforeAutospacing="0" w:after="0" w:afterAutospacing="0"/>
        <w:textAlignment w:val="baseline"/>
        <w:rPr>
          <w:rFonts w:ascii="Segoe UI" w:hAnsi="Segoe UI" w:cs="Segoe UI"/>
          <w:sz w:val="18"/>
          <w:szCs w:val="18"/>
        </w:rPr>
      </w:pPr>
    </w:p>
    <w:p w14:paraId="60F3C6F9" w14:textId="77777777" w:rsidR="0023749A" w:rsidRDefault="0023749A" w:rsidP="0023749A">
      <w:pPr>
        <w:pStyle w:val="paragraph"/>
        <w:spacing w:before="0" w:beforeAutospacing="0" w:after="0" w:afterAutospacing="0"/>
        <w:textAlignment w:val="baseline"/>
        <w:rPr>
          <w:rStyle w:val="eop"/>
          <w:rFonts w:ascii="Calibri" w:hAnsi="Calibri" w:cs="Calibri"/>
          <w:b/>
          <w:bCs/>
          <w:sz w:val="21"/>
          <w:szCs w:val="21"/>
        </w:rPr>
      </w:pPr>
      <w:r w:rsidRPr="6FBD66A0">
        <w:rPr>
          <w:rStyle w:val="normaltextrun"/>
          <w:rFonts w:ascii="Calibri" w:hAnsi="Calibri" w:cs="Calibri"/>
          <w:b/>
          <w:bCs/>
          <w:sz w:val="21"/>
          <w:szCs w:val="21"/>
        </w:rPr>
        <w:t>Communication </w:t>
      </w:r>
      <w:r w:rsidRPr="6FBD66A0">
        <w:rPr>
          <w:rStyle w:val="eop"/>
          <w:rFonts w:ascii="Calibri" w:hAnsi="Calibri" w:cs="Calibri"/>
          <w:b/>
          <w:bCs/>
          <w:sz w:val="21"/>
          <w:szCs w:val="21"/>
        </w:rPr>
        <w:t> </w:t>
      </w:r>
    </w:p>
    <w:p w14:paraId="032532C0" w14:textId="77777777" w:rsidR="0023749A" w:rsidRPr="00CA7FC7" w:rsidRDefault="0023749A" w:rsidP="0023749A">
      <w:pPr>
        <w:rPr>
          <w:u w:val="single"/>
        </w:rPr>
      </w:pPr>
      <w:r w:rsidRPr="00CA7FC7">
        <w:rPr>
          <w:u w:val="single"/>
        </w:rPr>
        <w:t>Staff</w:t>
      </w:r>
      <w:r>
        <w:rPr>
          <w:u w:val="single"/>
        </w:rPr>
        <w:t>*</w:t>
      </w:r>
    </w:p>
    <w:p w14:paraId="45189FA1" w14:textId="77777777" w:rsidR="0023749A" w:rsidRPr="00BF489E" w:rsidRDefault="0023749A" w:rsidP="0023749A">
      <w:r>
        <w:t>Within 30 days of adopting the policy, the child care facility shall review the policy with existing staff members who provide care for children. The child care facility shall review the policy with new staff members within the first two weeks of employment, as well as sharing of information about infectious diseases and immunization.</w:t>
      </w:r>
    </w:p>
    <w:p w14:paraId="5CB0BFF3" w14:textId="77777777" w:rsidR="0023749A" w:rsidRDefault="0023749A" w:rsidP="0023749A">
      <w:pPr>
        <w:pStyle w:val="paragraph"/>
        <w:spacing w:before="0" w:beforeAutospacing="0" w:after="0" w:afterAutospacing="0"/>
        <w:textAlignment w:val="baseline"/>
        <w:rPr>
          <w:rFonts w:ascii="Segoe UI" w:hAnsi="Segoe UI" w:cs="Segoe UI"/>
          <w:b/>
          <w:bCs/>
          <w:sz w:val="18"/>
          <w:szCs w:val="18"/>
        </w:rPr>
      </w:pPr>
    </w:p>
    <w:p w14:paraId="03C0C3AB" w14:textId="77777777" w:rsidR="0023749A" w:rsidRPr="00CA7FC7" w:rsidRDefault="0023749A" w:rsidP="0023749A">
      <w:pPr>
        <w:pStyle w:val="paragraph"/>
        <w:spacing w:before="0" w:beforeAutospacing="0" w:after="0" w:afterAutospacing="0"/>
        <w:ind w:left="360" w:hanging="360"/>
        <w:textAlignment w:val="baseline"/>
        <w:rPr>
          <w:rFonts w:ascii="Segoe UI" w:hAnsi="Segoe UI" w:cs="Segoe UI"/>
          <w:sz w:val="18"/>
          <w:szCs w:val="18"/>
          <w:u w:val="single"/>
        </w:rPr>
      </w:pPr>
      <w:r w:rsidRPr="00CA7FC7">
        <w:rPr>
          <w:rStyle w:val="normaltextrun"/>
          <w:rFonts w:ascii="Calibri" w:hAnsi="Calibri" w:cs="Calibri"/>
          <w:sz w:val="21"/>
          <w:szCs w:val="21"/>
          <w:u w:val="single"/>
        </w:rPr>
        <w:t>Parents/Guardians</w:t>
      </w:r>
      <w:r w:rsidRPr="00CA7FC7">
        <w:rPr>
          <w:rStyle w:val="eop"/>
          <w:rFonts w:ascii="Calibri" w:hAnsi="Calibri" w:cs="Calibri"/>
          <w:sz w:val="21"/>
          <w:szCs w:val="21"/>
          <w:u w:val="single"/>
        </w:rPr>
        <w:t> </w:t>
      </w:r>
    </w:p>
    <w:p w14:paraId="151F2A4D" w14:textId="77777777" w:rsidR="0023749A" w:rsidRDefault="0023749A" w:rsidP="0023749A">
      <w:pPr>
        <w:pStyle w:val="ListParagraph"/>
        <w:numPr>
          <w:ilvl w:val="0"/>
          <w:numId w:val="8"/>
        </w:numPr>
      </w:pPr>
      <w:r>
        <w:t>Within 30 days of adopting this policy, the child care facility shall review the policy with parents/guardians of currently enrolled children.</w:t>
      </w:r>
    </w:p>
    <w:p w14:paraId="67A681C5" w14:textId="77777777" w:rsidR="0023749A" w:rsidRDefault="0023749A" w:rsidP="0023749A">
      <w:pPr>
        <w:pStyle w:val="ListParagraph"/>
        <w:numPr>
          <w:ilvl w:val="0"/>
          <w:numId w:val="8"/>
        </w:numPr>
      </w:pPr>
      <w:r>
        <w:t xml:space="preserve">A copy of the policy will be given and explained to the parents/guardians of newly enrolled children on or before </w:t>
      </w:r>
      <w:r w:rsidRPr="00CA7FC7">
        <w:rPr>
          <w:rStyle w:val="normaltextrun"/>
          <w:rFonts w:cs="Calibri"/>
          <w:sz w:val="21"/>
          <w:szCs w:val="21"/>
        </w:rPr>
        <w:t>first day the child receives care at the facility. </w:t>
      </w:r>
      <w:r w:rsidRPr="00CA7FC7">
        <w:rPr>
          <w:rStyle w:val="eop"/>
          <w:rFonts w:cs="Calibri"/>
          <w:sz w:val="21"/>
          <w:szCs w:val="21"/>
        </w:rPr>
        <w:t> </w:t>
      </w:r>
    </w:p>
    <w:p w14:paraId="79CD4C70" w14:textId="77777777" w:rsidR="0023749A" w:rsidRPr="00CA7FC7" w:rsidRDefault="0023749A" w:rsidP="0023749A">
      <w:pPr>
        <w:pStyle w:val="ListParagraph"/>
        <w:numPr>
          <w:ilvl w:val="0"/>
          <w:numId w:val="8"/>
        </w:numPr>
      </w:pPr>
      <w:r>
        <w:t xml:space="preserve">Parents/guardians will sign an acknowledgement form </w:t>
      </w:r>
      <w:r w:rsidRPr="00CA7FC7">
        <w:rPr>
          <w:rStyle w:val="normaltextrun"/>
          <w:rFonts w:cs="Calibri"/>
          <w:sz w:val="21"/>
          <w:szCs w:val="21"/>
        </w:rPr>
        <w:t xml:space="preserve">that includes the child’s name, date the child first attended the facility, date the operator’s policy was given and explained to the parent, parent’s name, parent’s signature, and the date the parent signed the </w:t>
      </w:r>
      <w:proofErr w:type="gramStart"/>
      <w:r w:rsidRPr="00CA7FC7">
        <w:rPr>
          <w:rStyle w:val="normaltextrun"/>
          <w:rFonts w:cs="Calibri"/>
          <w:sz w:val="21"/>
          <w:szCs w:val="21"/>
        </w:rPr>
        <w:t>acknowledgement</w:t>
      </w:r>
      <w:proofErr w:type="gramEnd"/>
      <w:r w:rsidRPr="00CA7FC7">
        <w:rPr>
          <w:rStyle w:val="eop"/>
          <w:rFonts w:cs="Calibri"/>
          <w:sz w:val="21"/>
          <w:szCs w:val="21"/>
        </w:rPr>
        <w:t> </w:t>
      </w:r>
    </w:p>
    <w:p w14:paraId="53FA57C7" w14:textId="77777777" w:rsidR="0023749A" w:rsidRDefault="0023749A" w:rsidP="0023749A">
      <w:pPr>
        <w:pStyle w:val="ListParagraph"/>
        <w:numPr>
          <w:ilvl w:val="0"/>
          <w:numId w:val="8"/>
        </w:numPr>
      </w:pPr>
      <w:r>
        <w:t>The child care facility shall keep the signed parent acknowledgement form in the child’s file.</w:t>
      </w:r>
    </w:p>
    <w:p w14:paraId="46064722" w14:textId="77777777" w:rsidR="0023749A" w:rsidRDefault="0023749A" w:rsidP="0023749A">
      <w:pPr>
        <w:pStyle w:val="ListParagraph"/>
        <w:numPr>
          <w:ilvl w:val="0"/>
          <w:numId w:val="8"/>
        </w:numPr>
      </w:pPr>
      <w:r>
        <w:t xml:space="preserve">If a child care facility changes this policy at any time, the child care facility shall give written notice of the change to the child’s parent or legal guardian 14 days prior to the implementation of the new policy. </w:t>
      </w:r>
    </w:p>
    <w:p w14:paraId="79E3B505" w14:textId="77777777" w:rsidR="0023749A" w:rsidRDefault="0023749A" w:rsidP="0023749A">
      <w:pPr>
        <w:pStyle w:val="paragraph"/>
        <w:spacing w:before="0" w:beforeAutospacing="0" w:after="0" w:afterAutospacing="0"/>
        <w:textAlignment w:val="baseline"/>
        <w:rPr>
          <w:rFonts w:ascii="Segoe UI" w:hAnsi="Segoe UI" w:cs="Segoe UI"/>
          <w:sz w:val="18"/>
          <w:szCs w:val="18"/>
        </w:rPr>
      </w:pPr>
      <w:r w:rsidRPr="6FBD66A0">
        <w:rPr>
          <w:rStyle w:val="eop"/>
          <w:rFonts w:ascii="Calibri" w:hAnsi="Calibri" w:cs="Calibri"/>
          <w:sz w:val="18"/>
          <w:szCs w:val="18"/>
        </w:rPr>
        <w:t> </w:t>
      </w:r>
    </w:p>
    <w:p w14:paraId="2FA48092" w14:textId="77777777" w:rsidR="0023749A" w:rsidRDefault="0023749A" w:rsidP="0023749A">
      <w:pPr>
        <w:pStyle w:val="paragraph"/>
        <w:spacing w:before="0" w:beforeAutospacing="0" w:after="0" w:afterAutospacing="0"/>
        <w:textAlignment w:val="baseline"/>
        <w:rPr>
          <w:rFonts w:ascii="Segoe UI" w:hAnsi="Segoe UI" w:cs="Segoe UI"/>
          <w:sz w:val="18"/>
          <w:szCs w:val="18"/>
        </w:rPr>
      </w:pPr>
      <w:r w:rsidRPr="6FBD66A0">
        <w:rPr>
          <w:rStyle w:val="normaltextrun"/>
          <w:rFonts w:ascii="Calibri" w:hAnsi="Calibri" w:cs="Calibri"/>
          <w:b/>
          <w:bCs/>
          <w:sz w:val="18"/>
          <w:szCs w:val="18"/>
        </w:rPr>
        <w:t>*</w:t>
      </w:r>
      <w:r w:rsidRPr="6FBD66A0">
        <w:rPr>
          <w:rStyle w:val="normaltextrun"/>
          <w:rFonts w:ascii="Calibri" w:hAnsi="Calibri" w:cs="Calibri"/>
          <w:sz w:val="18"/>
          <w:szCs w:val="18"/>
        </w:rPr>
        <w:t> For purposes of this policy, "staff" includes the operator and other administration staff who may be counted in ratio, additional caregivers, substitute providers, and uncompensated providers.</w:t>
      </w:r>
      <w:r w:rsidRPr="6FBD66A0">
        <w:rPr>
          <w:rStyle w:val="eop"/>
          <w:rFonts w:ascii="Calibri" w:hAnsi="Calibri" w:cs="Calibri"/>
          <w:sz w:val="18"/>
          <w:szCs w:val="18"/>
        </w:rPr>
        <w:t> </w:t>
      </w:r>
    </w:p>
    <w:p w14:paraId="54E52F57" w14:textId="77777777" w:rsidR="0023749A" w:rsidRDefault="0023749A" w:rsidP="0023749A"/>
    <w:p w14:paraId="7755EF53" w14:textId="77777777" w:rsidR="0023749A" w:rsidRDefault="0023749A" w:rsidP="0023749A">
      <w:pPr>
        <w:pStyle w:val="ListParagraph"/>
        <w:spacing w:after="0" w:line="240" w:lineRule="auto"/>
        <w:ind w:left="0"/>
        <w:rPr>
          <w:rFonts w:asciiTheme="minorHAnsi" w:hAnsiTheme="minorHAnsi" w:cstheme="minorHAnsi"/>
        </w:rPr>
      </w:pPr>
    </w:p>
    <w:p w14:paraId="36CB315F" w14:textId="77777777" w:rsidR="0023749A" w:rsidRDefault="0023749A" w:rsidP="0023749A">
      <w:pPr>
        <w:pStyle w:val="Heading1"/>
        <w:rPr>
          <w:rFonts w:asciiTheme="minorHAnsi" w:hAnsiTheme="minorHAnsi" w:cstheme="minorHAnsi"/>
          <w:sz w:val="22"/>
          <w:szCs w:val="22"/>
        </w:rPr>
      </w:pPr>
      <w:r w:rsidRPr="005354EC">
        <w:rPr>
          <w:rFonts w:asciiTheme="minorHAnsi" w:hAnsiTheme="minorHAnsi" w:cstheme="minorHAnsi"/>
          <w:sz w:val="22"/>
          <w:szCs w:val="22"/>
        </w:rPr>
        <w:t>References</w:t>
      </w:r>
    </w:p>
    <w:p w14:paraId="2C31EAD8" w14:textId="77777777" w:rsidR="0023749A" w:rsidRDefault="0023749A" w:rsidP="0023749A">
      <w:pPr>
        <w:pStyle w:val="ListParagraph"/>
        <w:numPr>
          <w:ilvl w:val="0"/>
          <w:numId w:val="7"/>
        </w:numPr>
      </w:pPr>
      <w:r>
        <w:t xml:space="preserve">NC General Statutes 130A, Communicable Diseases, </w:t>
      </w:r>
      <w:hyperlink r:id="rId13" w:history="1">
        <w:r>
          <w:rPr>
            <w:rStyle w:val="Hyperlink"/>
          </w:rPr>
          <w:t>www.ncga.state.nc.us/EnactedLegislation/Statutes/HTML/ByArticle/Chapter_130A/Article_6.html</w:t>
        </w:r>
      </w:hyperlink>
      <w:r>
        <w:t xml:space="preserve"> </w:t>
      </w:r>
    </w:p>
    <w:p w14:paraId="120B3870" w14:textId="77777777" w:rsidR="0023749A" w:rsidRPr="008724E3" w:rsidRDefault="0023749A" w:rsidP="0023749A">
      <w:pPr>
        <w:pStyle w:val="ListParagraph"/>
        <w:numPr>
          <w:ilvl w:val="0"/>
          <w:numId w:val="7"/>
        </w:numPr>
      </w:pPr>
      <w:r>
        <w:t xml:space="preserve">North Carolina Administrative Code, Health and Human Services, Epidemiology Health, Dosage and Age Requirements for Immunization, </w:t>
      </w:r>
      <w:hyperlink r:id="rId14" w:history="1">
        <w:r>
          <w:rPr>
            <w:rStyle w:val="Hyperlink"/>
          </w:rPr>
          <w:t>reports.oah.state.nc.us/ncac/title%2010a%20-%20health%20and%20human%20services/chapter%2041%20-%20epidemiology%20health/subchapter%20a/10a%20ncac%2041a%20.0401.pdf</w:t>
        </w:r>
      </w:hyperlink>
      <w:r>
        <w:t xml:space="preserve">  </w:t>
      </w:r>
    </w:p>
    <w:p w14:paraId="5380DD9A" w14:textId="77777777" w:rsidR="0023749A" w:rsidRDefault="0023749A" w:rsidP="0023749A">
      <w:pPr>
        <w:pStyle w:val="ListParagraph"/>
        <w:numPr>
          <w:ilvl w:val="0"/>
          <w:numId w:val="7"/>
        </w:numPr>
      </w:pPr>
      <w:r>
        <w:t>Caring for Our Children, 3</w:t>
      </w:r>
      <w:r w:rsidRPr="00E33D68">
        <w:rPr>
          <w:vertAlign w:val="superscript"/>
        </w:rPr>
        <w:t>rd</w:t>
      </w:r>
      <w:r>
        <w:t xml:space="preserve"> edition, Standard 7.2.0.1, Immunization Documentation, </w:t>
      </w:r>
      <w:hyperlink r:id="rId15" w:history="1">
        <w:r w:rsidRPr="00766667">
          <w:rPr>
            <w:rStyle w:val="Hyperlink"/>
          </w:rPr>
          <w:t>http://cfoc.nrckids.org/StandardView/7.2.0.1</w:t>
        </w:r>
      </w:hyperlink>
      <w:r>
        <w:t xml:space="preserve"> </w:t>
      </w:r>
    </w:p>
    <w:p w14:paraId="11C250A3" w14:textId="77777777" w:rsidR="0023749A" w:rsidRDefault="0023749A" w:rsidP="0023749A">
      <w:pPr>
        <w:pStyle w:val="ListParagraph"/>
        <w:numPr>
          <w:ilvl w:val="0"/>
          <w:numId w:val="7"/>
        </w:numPr>
      </w:pPr>
      <w:r>
        <w:t>Caring for Our Children, 3</w:t>
      </w:r>
      <w:r w:rsidRPr="00E33D68">
        <w:rPr>
          <w:vertAlign w:val="superscript"/>
        </w:rPr>
        <w:t>rd</w:t>
      </w:r>
      <w:r>
        <w:t xml:space="preserve"> edition, Standard 9.2.3.5,</w:t>
      </w:r>
      <w:r w:rsidRPr="00DB5846">
        <w:t xml:space="preserve"> Documentation of Exemptions and Exclusion of Children Who Lack Immunizations</w:t>
      </w:r>
      <w:r>
        <w:t xml:space="preserve">, </w:t>
      </w:r>
      <w:hyperlink r:id="rId16" w:history="1">
        <w:r w:rsidRPr="00766667">
          <w:rPr>
            <w:rStyle w:val="Hyperlink"/>
          </w:rPr>
          <w:t>http://cfoc.nrckids.org/StandardView/9.2.3.5</w:t>
        </w:r>
      </w:hyperlink>
      <w:r>
        <w:t xml:space="preserve"> </w:t>
      </w:r>
    </w:p>
    <w:p w14:paraId="669C4212" w14:textId="77777777" w:rsidR="0023749A" w:rsidRDefault="0023749A" w:rsidP="0023749A">
      <w:pPr>
        <w:pStyle w:val="ListParagraph"/>
        <w:numPr>
          <w:ilvl w:val="0"/>
          <w:numId w:val="7"/>
        </w:numPr>
      </w:pPr>
      <w:r>
        <w:t xml:space="preserve">NC Immunization Branch, Child Care Facilities, </w:t>
      </w:r>
      <w:hyperlink r:id="rId17" w:history="1">
        <w:r>
          <w:rPr>
            <w:rStyle w:val="Hyperlink"/>
          </w:rPr>
          <w:t>www.immunize.nc.gov/schools/childcare.htm</w:t>
        </w:r>
      </w:hyperlink>
      <w:r>
        <w:t xml:space="preserve"> </w:t>
      </w:r>
    </w:p>
    <w:p w14:paraId="139FA9F9" w14:textId="77777777" w:rsidR="0023749A" w:rsidRDefault="0023749A" w:rsidP="0023749A">
      <w:pPr>
        <w:pStyle w:val="ListParagraph"/>
        <w:numPr>
          <w:ilvl w:val="0"/>
          <w:numId w:val="7"/>
        </w:numPr>
        <w:pBdr>
          <w:bottom w:val="single" w:sz="12" w:space="1" w:color="auto"/>
        </w:pBdr>
      </w:pPr>
      <w:r>
        <w:t>American Academy of Pediatrics, Model Child Care Health Policies, 5</w:t>
      </w:r>
      <w:r w:rsidRPr="00E33D68">
        <w:rPr>
          <w:vertAlign w:val="superscript"/>
        </w:rPr>
        <w:t>th</w:t>
      </w:r>
      <w:r>
        <w:t xml:space="preserve"> edition, </w:t>
      </w:r>
      <w:hyperlink r:id="rId18" w:history="1">
        <w:r>
          <w:rPr>
            <w:rStyle w:val="Hyperlink"/>
          </w:rPr>
          <w:t>www.ecels-healthychildcarepa.org/publications/manuals-pamphlets-policies/item/248-model-child-care-health-policies.html</w:t>
        </w:r>
      </w:hyperlink>
      <w:r>
        <w:t xml:space="preserve"> </w:t>
      </w:r>
    </w:p>
    <w:p w14:paraId="6F486B7A" w14:textId="77777777" w:rsidR="0023749A" w:rsidRDefault="0023749A" w:rsidP="0023749A">
      <w:pPr>
        <w:pStyle w:val="ListParagraph"/>
        <w:numPr>
          <w:ilvl w:val="0"/>
          <w:numId w:val="7"/>
        </w:numPr>
        <w:pBdr>
          <w:bottom w:val="single" w:sz="12" w:space="1" w:color="auto"/>
        </w:pBdr>
      </w:pPr>
      <w:r>
        <w:t xml:space="preserve">Center for Disease Control and Prevention, </w:t>
      </w:r>
      <w:r w:rsidRPr="002F655E">
        <w:t>Immunization Schedule for Infants and Children (Birth through 6 Years)</w:t>
      </w:r>
      <w:r>
        <w:t xml:space="preserve">, </w:t>
      </w:r>
      <w:hyperlink r:id="rId19" w:history="1">
        <w:r w:rsidRPr="00A57F3A">
          <w:rPr>
            <w:rStyle w:val="Hyperlink"/>
          </w:rPr>
          <w:t>https://www.cdc.gov/vaccines/schedules/easy-to-read/child.html</w:t>
        </w:r>
      </w:hyperlink>
      <w:r>
        <w:t xml:space="preserve"> </w:t>
      </w:r>
    </w:p>
    <w:p w14:paraId="48502619" w14:textId="77777777" w:rsidR="0023749A" w:rsidRDefault="0023749A" w:rsidP="0023749A">
      <w:pPr>
        <w:pBdr>
          <w:bottom w:val="single" w:sz="12" w:space="1" w:color="auto"/>
        </w:pBdr>
      </w:pPr>
    </w:p>
    <w:p w14:paraId="45D273CF" w14:textId="77777777" w:rsidR="0023749A" w:rsidRPr="005354EC" w:rsidRDefault="0023749A" w:rsidP="0023749A"/>
    <w:p w14:paraId="35B1A72A" w14:textId="77777777" w:rsidR="0023749A" w:rsidRPr="005354EC" w:rsidRDefault="0023749A" w:rsidP="0023749A">
      <w:pPr>
        <w:ind w:left="-270" w:right="-144"/>
        <w:rPr>
          <w:rFonts w:cstheme="minorHAnsi"/>
          <w:b/>
          <w:szCs w:val="22"/>
        </w:rPr>
      </w:pPr>
    </w:p>
    <w:tbl>
      <w:tblPr>
        <w:tblW w:w="2430" w:type="dxa"/>
        <w:tblInd w:w="108" w:type="dxa"/>
        <w:tblLook w:val="04A0" w:firstRow="1" w:lastRow="0" w:firstColumn="1" w:lastColumn="0" w:noHBand="0" w:noVBand="1"/>
      </w:tblPr>
      <w:tblGrid>
        <w:gridCol w:w="2430"/>
      </w:tblGrid>
      <w:tr w:rsidR="0023749A" w:rsidRPr="005354EC" w14:paraId="3013FCD7" w14:textId="77777777" w:rsidTr="00D47366">
        <w:tc>
          <w:tcPr>
            <w:tcW w:w="2430" w:type="dxa"/>
            <w:tcBorders>
              <w:bottom w:val="single" w:sz="4" w:space="0" w:color="auto"/>
            </w:tcBorders>
            <w:shd w:val="clear" w:color="auto" w:fill="auto"/>
          </w:tcPr>
          <w:p w14:paraId="7B66BD5D" w14:textId="77777777" w:rsidR="0023749A" w:rsidRDefault="0023749A" w:rsidP="00D47366">
            <w:pPr>
              <w:pStyle w:val="Heading1"/>
              <w:rPr>
                <w:rFonts w:asciiTheme="minorHAnsi" w:eastAsia="Calibri" w:hAnsiTheme="minorHAnsi" w:cstheme="minorHAnsi"/>
                <w:sz w:val="22"/>
                <w:szCs w:val="22"/>
              </w:rPr>
            </w:pPr>
          </w:p>
          <w:p w14:paraId="2F7B8116" w14:textId="77777777" w:rsidR="0023749A" w:rsidRPr="00F56FA5" w:rsidRDefault="0023749A" w:rsidP="00D47366">
            <w:pPr>
              <w:rPr>
                <w:rFonts w:eastAsia="Calibri"/>
              </w:rPr>
            </w:pPr>
          </w:p>
        </w:tc>
      </w:tr>
      <w:tr w:rsidR="0023749A" w:rsidRPr="005354EC" w14:paraId="2B8BEFDC" w14:textId="77777777" w:rsidTr="00D47366">
        <w:tc>
          <w:tcPr>
            <w:tcW w:w="2430" w:type="dxa"/>
            <w:tcBorders>
              <w:top w:val="single" w:sz="4" w:space="0" w:color="auto"/>
            </w:tcBorders>
            <w:shd w:val="clear" w:color="auto" w:fill="auto"/>
          </w:tcPr>
          <w:p w14:paraId="09D78167" w14:textId="77777777" w:rsidR="0023749A" w:rsidRPr="005354EC" w:rsidRDefault="0023749A" w:rsidP="00D47366">
            <w:pPr>
              <w:pStyle w:val="Heading1"/>
              <w:rPr>
                <w:rFonts w:asciiTheme="minorHAnsi" w:eastAsia="Calibri" w:hAnsiTheme="minorHAnsi" w:cstheme="minorHAnsi"/>
                <w:sz w:val="22"/>
                <w:szCs w:val="22"/>
              </w:rPr>
            </w:pPr>
            <w:r w:rsidRPr="005354EC">
              <w:rPr>
                <w:rFonts w:asciiTheme="minorHAnsi" w:eastAsia="Calibri" w:hAnsiTheme="minorHAnsi" w:cstheme="minorHAnsi"/>
                <w:sz w:val="22"/>
                <w:szCs w:val="22"/>
              </w:rPr>
              <w:t>Effective Date</w:t>
            </w:r>
          </w:p>
        </w:tc>
      </w:tr>
    </w:tbl>
    <w:p w14:paraId="327DA18A" w14:textId="77777777" w:rsidR="0023749A" w:rsidRPr="005354EC" w:rsidRDefault="0023749A" w:rsidP="0023749A">
      <w:pPr>
        <w:rPr>
          <w:rFonts w:cstheme="minorHAnsi"/>
          <w:b/>
          <w:bCs/>
          <w:szCs w:val="22"/>
        </w:rPr>
      </w:pPr>
    </w:p>
    <w:tbl>
      <w:tblPr>
        <w:tblW w:w="10260" w:type="dxa"/>
        <w:tblInd w:w="108" w:type="dxa"/>
        <w:tblLook w:val="04A0" w:firstRow="1" w:lastRow="0" w:firstColumn="1" w:lastColumn="0" w:noHBand="0" w:noVBand="1"/>
      </w:tblPr>
      <w:tblGrid>
        <w:gridCol w:w="3870"/>
        <w:gridCol w:w="238"/>
        <w:gridCol w:w="752"/>
        <w:gridCol w:w="270"/>
        <w:gridCol w:w="3780"/>
        <w:gridCol w:w="270"/>
        <w:gridCol w:w="1080"/>
      </w:tblGrid>
      <w:tr w:rsidR="0023749A" w:rsidRPr="005354EC" w14:paraId="6F0FB289" w14:textId="77777777" w:rsidTr="00D47366">
        <w:tc>
          <w:tcPr>
            <w:tcW w:w="4860" w:type="dxa"/>
            <w:gridSpan w:val="3"/>
            <w:vMerge w:val="restart"/>
            <w:shd w:val="clear" w:color="auto" w:fill="auto"/>
          </w:tcPr>
          <w:p w14:paraId="18AB0413" w14:textId="77777777" w:rsidR="0023749A" w:rsidRPr="005354EC" w:rsidRDefault="0023749A" w:rsidP="00D47366">
            <w:pPr>
              <w:pStyle w:val="Heading1"/>
              <w:rPr>
                <w:rFonts w:asciiTheme="minorHAnsi" w:eastAsia="Calibri" w:hAnsiTheme="minorHAnsi" w:cstheme="minorHAnsi"/>
                <w:sz w:val="22"/>
                <w:szCs w:val="22"/>
              </w:rPr>
            </w:pPr>
            <w:r w:rsidRPr="005354EC">
              <w:rPr>
                <w:rFonts w:asciiTheme="minorHAnsi" w:hAnsiTheme="minorHAnsi" w:cstheme="minorHAnsi"/>
                <w:sz w:val="22"/>
                <w:szCs w:val="22"/>
              </w:rPr>
              <w:t>This</w:t>
            </w:r>
            <w:r w:rsidRPr="005354EC">
              <w:rPr>
                <w:rFonts w:asciiTheme="minorHAnsi" w:hAnsiTheme="minorHAnsi" w:cstheme="minorHAnsi"/>
                <w:bCs w:val="0"/>
                <w:sz w:val="22"/>
                <w:szCs w:val="22"/>
              </w:rPr>
              <w:t xml:space="preserve"> policy was reviewed and approved by:</w:t>
            </w:r>
          </w:p>
        </w:tc>
        <w:tc>
          <w:tcPr>
            <w:tcW w:w="270" w:type="dxa"/>
            <w:shd w:val="clear" w:color="auto" w:fill="auto"/>
          </w:tcPr>
          <w:p w14:paraId="73C817AE" w14:textId="77777777" w:rsidR="0023749A" w:rsidRPr="005354EC" w:rsidRDefault="0023749A" w:rsidP="00D47366">
            <w:pPr>
              <w:pStyle w:val="Heading1"/>
              <w:rPr>
                <w:rFonts w:asciiTheme="minorHAnsi" w:eastAsia="Calibri" w:hAnsiTheme="minorHAnsi" w:cstheme="minorHAnsi"/>
                <w:sz w:val="22"/>
                <w:szCs w:val="22"/>
              </w:rPr>
            </w:pPr>
          </w:p>
        </w:tc>
        <w:tc>
          <w:tcPr>
            <w:tcW w:w="3780" w:type="dxa"/>
            <w:tcBorders>
              <w:bottom w:val="single" w:sz="4" w:space="0" w:color="auto"/>
            </w:tcBorders>
          </w:tcPr>
          <w:p w14:paraId="5E4152B0" w14:textId="77777777" w:rsidR="0023749A" w:rsidRPr="005354EC" w:rsidRDefault="0023749A" w:rsidP="00D47366">
            <w:pPr>
              <w:pStyle w:val="Heading1"/>
              <w:rPr>
                <w:rFonts w:asciiTheme="minorHAnsi" w:eastAsia="Calibri" w:hAnsiTheme="minorHAnsi" w:cstheme="minorHAnsi"/>
                <w:sz w:val="22"/>
                <w:szCs w:val="22"/>
              </w:rPr>
            </w:pPr>
          </w:p>
        </w:tc>
        <w:tc>
          <w:tcPr>
            <w:tcW w:w="270" w:type="dxa"/>
            <w:shd w:val="clear" w:color="auto" w:fill="auto"/>
          </w:tcPr>
          <w:p w14:paraId="0B0E1A1C" w14:textId="77777777" w:rsidR="0023749A" w:rsidRPr="005354EC" w:rsidRDefault="0023749A" w:rsidP="00D47366">
            <w:pPr>
              <w:pStyle w:val="Heading1"/>
              <w:rPr>
                <w:rFonts w:asciiTheme="minorHAnsi" w:eastAsia="Calibri" w:hAnsiTheme="minorHAnsi" w:cstheme="minorHAnsi"/>
                <w:sz w:val="22"/>
                <w:szCs w:val="22"/>
              </w:rPr>
            </w:pPr>
          </w:p>
        </w:tc>
        <w:tc>
          <w:tcPr>
            <w:tcW w:w="1080" w:type="dxa"/>
            <w:tcBorders>
              <w:bottom w:val="single" w:sz="4" w:space="0" w:color="auto"/>
            </w:tcBorders>
            <w:shd w:val="clear" w:color="auto" w:fill="auto"/>
          </w:tcPr>
          <w:p w14:paraId="370C546D" w14:textId="77777777" w:rsidR="0023749A" w:rsidRPr="005354EC" w:rsidRDefault="0023749A" w:rsidP="00D47366">
            <w:pPr>
              <w:pStyle w:val="Heading1"/>
              <w:rPr>
                <w:rFonts w:asciiTheme="minorHAnsi" w:eastAsia="Calibri" w:hAnsiTheme="minorHAnsi" w:cstheme="minorHAnsi"/>
                <w:sz w:val="22"/>
                <w:szCs w:val="22"/>
              </w:rPr>
            </w:pPr>
          </w:p>
        </w:tc>
      </w:tr>
      <w:tr w:rsidR="0023749A" w:rsidRPr="005354EC" w14:paraId="079F3B12" w14:textId="77777777" w:rsidTr="00D47366">
        <w:tc>
          <w:tcPr>
            <w:tcW w:w="4860" w:type="dxa"/>
            <w:gridSpan w:val="3"/>
            <w:vMerge/>
            <w:shd w:val="clear" w:color="auto" w:fill="auto"/>
          </w:tcPr>
          <w:p w14:paraId="484122E9" w14:textId="77777777" w:rsidR="0023749A" w:rsidRPr="005354EC" w:rsidRDefault="0023749A" w:rsidP="00D47366">
            <w:pPr>
              <w:pStyle w:val="Heading1"/>
              <w:rPr>
                <w:rFonts w:asciiTheme="minorHAnsi" w:eastAsia="Calibri" w:hAnsiTheme="minorHAnsi" w:cstheme="minorHAnsi"/>
                <w:sz w:val="22"/>
                <w:szCs w:val="22"/>
              </w:rPr>
            </w:pPr>
          </w:p>
        </w:tc>
        <w:tc>
          <w:tcPr>
            <w:tcW w:w="270" w:type="dxa"/>
            <w:shd w:val="clear" w:color="auto" w:fill="auto"/>
          </w:tcPr>
          <w:p w14:paraId="05E52947" w14:textId="77777777" w:rsidR="0023749A" w:rsidRPr="005354EC" w:rsidRDefault="0023749A" w:rsidP="00D47366">
            <w:pPr>
              <w:pStyle w:val="Heading1"/>
              <w:rPr>
                <w:rFonts w:asciiTheme="minorHAnsi" w:eastAsia="Calibri" w:hAnsiTheme="minorHAnsi" w:cstheme="minorHAnsi"/>
                <w:sz w:val="22"/>
                <w:szCs w:val="22"/>
              </w:rPr>
            </w:pPr>
          </w:p>
        </w:tc>
        <w:tc>
          <w:tcPr>
            <w:tcW w:w="3780" w:type="dxa"/>
            <w:tcBorders>
              <w:top w:val="single" w:sz="4" w:space="0" w:color="auto"/>
            </w:tcBorders>
          </w:tcPr>
          <w:p w14:paraId="436D3A19" w14:textId="77777777" w:rsidR="0023749A" w:rsidRPr="00746ACA" w:rsidRDefault="0023749A" w:rsidP="00D47366">
            <w:pPr>
              <w:pStyle w:val="Heading1"/>
              <w:rPr>
                <w:rFonts w:asciiTheme="minorHAnsi" w:eastAsia="Calibri" w:hAnsiTheme="minorHAnsi" w:cstheme="minorHAnsi"/>
                <w:sz w:val="20"/>
                <w:szCs w:val="22"/>
              </w:rPr>
            </w:pPr>
            <w:r w:rsidRPr="00746ACA">
              <w:rPr>
                <w:rFonts w:asciiTheme="minorHAnsi" w:eastAsia="Calibri" w:hAnsiTheme="minorHAnsi" w:cstheme="minorHAnsi"/>
                <w:sz w:val="20"/>
                <w:szCs w:val="22"/>
              </w:rPr>
              <w:t>Owner/Director (recommended)</w:t>
            </w:r>
          </w:p>
        </w:tc>
        <w:tc>
          <w:tcPr>
            <w:tcW w:w="270" w:type="dxa"/>
            <w:shd w:val="clear" w:color="auto" w:fill="auto"/>
          </w:tcPr>
          <w:p w14:paraId="505A987D" w14:textId="77777777" w:rsidR="0023749A" w:rsidRPr="00746ACA" w:rsidRDefault="0023749A" w:rsidP="00D47366">
            <w:pPr>
              <w:pStyle w:val="Heading1"/>
              <w:rPr>
                <w:rFonts w:asciiTheme="minorHAnsi" w:eastAsia="Calibri" w:hAnsiTheme="minorHAnsi" w:cstheme="minorHAnsi"/>
                <w:sz w:val="20"/>
                <w:szCs w:val="22"/>
              </w:rPr>
            </w:pPr>
          </w:p>
        </w:tc>
        <w:tc>
          <w:tcPr>
            <w:tcW w:w="1080" w:type="dxa"/>
            <w:tcBorders>
              <w:top w:val="single" w:sz="4" w:space="0" w:color="auto"/>
            </w:tcBorders>
            <w:shd w:val="clear" w:color="auto" w:fill="auto"/>
          </w:tcPr>
          <w:p w14:paraId="3E98D139" w14:textId="77777777" w:rsidR="0023749A" w:rsidRPr="00746ACA" w:rsidRDefault="0023749A" w:rsidP="00D47366">
            <w:pPr>
              <w:pStyle w:val="Heading1"/>
              <w:rPr>
                <w:rFonts w:asciiTheme="minorHAnsi" w:eastAsia="Calibri" w:hAnsiTheme="minorHAnsi" w:cstheme="minorHAnsi"/>
                <w:sz w:val="20"/>
                <w:szCs w:val="22"/>
              </w:rPr>
            </w:pPr>
            <w:r w:rsidRPr="00746ACA">
              <w:rPr>
                <w:rFonts w:asciiTheme="minorHAnsi" w:eastAsia="Calibri" w:hAnsiTheme="minorHAnsi" w:cstheme="minorHAnsi"/>
                <w:sz w:val="20"/>
                <w:szCs w:val="22"/>
              </w:rPr>
              <w:t>Date</w:t>
            </w:r>
          </w:p>
        </w:tc>
      </w:tr>
      <w:tr w:rsidR="0023749A" w:rsidRPr="005354EC" w14:paraId="2266E3B1" w14:textId="77777777" w:rsidTr="00D47366">
        <w:tc>
          <w:tcPr>
            <w:tcW w:w="3870" w:type="dxa"/>
            <w:tcBorders>
              <w:bottom w:val="single" w:sz="4" w:space="0" w:color="auto"/>
            </w:tcBorders>
            <w:shd w:val="clear" w:color="auto" w:fill="auto"/>
            <w:vAlign w:val="bottom"/>
          </w:tcPr>
          <w:p w14:paraId="02A9E055" w14:textId="77777777" w:rsidR="0023749A" w:rsidRPr="005354EC" w:rsidRDefault="0023749A" w:rsidP="00D47366">
            <w:pPr>
              <w:pStyle w:val="Heading1"/>
              <w:rPr>
                <w:rFonts w:asciiTheme="minorHAnsi" w:eastAsia="Calibri" w:hAnsiTheme="minorHAnsi" w:cstheme="minorHAnsi"/>
                <w:sz w:val="22"/>
                <w:szCs w:val="22"/>
              </w:rPr>
            </w:pPr>
          </w:p>
          <w:p w14:paraId="4A0FD899" w14:textId="77777777" w:rsidR="0023749A" w:rsidRPr="005354EC" w:rsidRDefault="0023749A" w:rsidP="00D47366">
            <w:pPr>
              <w:rPr>
                <w:rFonts w:eastAsia="Calibri" w:cstheme="minorHAnsi"/>
                <w:szCs w:val="22"/>
              </w:rPr>
            </w:pPr>
          </w:p>
        </w:tc>
        <w:tc>
          <w:tcPr>
            <w:tcW w:w="238" w:type="dxa"/>
            <w:shd w:val="clear" w:color="auto" w:fill="auto"/>
            <w:vAlign w:val="bottom"/>
          </w:tcPr>
          <w:p w14:paraId="5CF53681" w14:textId="77777777" w:rsidR="0023749A" w:rsidRPr="005354EC" w:rsidRDefault="0023749A" w:rsidP="00D47366">
            <w:pPr>
              <w:pStyle w:val="Heading1"/>
              <w:rPr>
                <w:rFonts w:asciiTheme="minorHAnsi" w:eastAsia="Calibri" w:hAnsiTheme="minorHAnsi" w:cstheme="minorHAnsi"/>
                <w:sz w:val="22"/>
                <w:szCs w:val="22"/>
              </w:rPr>
            </w:pPr>
          </w:p>
        </w:tc>
        <w:tc>
          <w:tcPr>
            <w:tcW w:w="752" w:type="dxa"/>
            <w:tcBorders>
              <w:bottom w:val="single" w:sz="4" w:space="0" w:color="auto"/>
            </w:tcBorders>
            <w:shd w:val="clear" w:color="auto" w:fill="auto"/>
            <w:vAlign w:val="bottom"/>
          </w:tcPr>
          <w:p w14:paraId="4638EA4D" w14:textId="77777777" w:rsidR="0023749A" w:rsidRPr="005354EC" w:rsidRDefault="0023749A" w:rsidP="00D47366">
            <w:pPr>
              <w:pStyle w:val="Heading1"/>
              <w:rPr>
                <w:rFonts w:asciiTheme="minorHAnsi" w:eastAsia="Calibri" w:hAnsiTheme="minorHAnsi" w:cstheme="minorHAnsi"/>
                <w:sz w:val="22"/>
                <w:szCs w:val="22"/>
              </w:rPr>
            </w:pPr>
          </w:p>
        </w:tc>
        <w:tc>
          <w:tcPr>
            <w:tcW w:w="270" w:type="dxa"/>
            <w:shd w:val="clear" w:color="auto" w:fill="auto"/>
            <w:vAlign w:val="bottom"/>
          </w:tcPr>
          <w:p w14:paraId="108153FB" w14:textId="77777777" w:rsidR="0023749A" w:rsidRPr="005354EC" w:rsidRDefault="0023749A" w:rsidP="00D47366">
            <w:pPr>
              <w:pStyle w:val="Heading1"/>
              <w:rPr>
                <w:rFonts w:asciiTheme="minorHAnsi" w:eastAsia="Calibri" w:hAnsiTheme="minorHAnsi" w:cstheme="minorHAnsi"/>
                <w:sz w:val="22"/>
                <w:szCs w:val="22"/>
              </w:rPr>
            </w:pPr>
          </w:p>
        </w:tc>
        <w:tc>
          <w:tcPr>
            <w:tcW w:w="3780" w:type="dxa"/>
            <w:tcBorders>
              <w:bottom w:val="single" w:sz="4" w:space="0" w:color="auto"/>
            </w:tcBorders>
            <w:vAlign w:val="bottom"/>
          </w:tcPr>
          <w:p w14:paraId="4C7F8D03" w14:textId="77777777" w:rsidR="0023749A" w:rsidRPr="005354EC" w:rsidRDefault="0023749A" w:rsidP="00D47366">
            <w:pPr>
              <w:pStyle w:val="Heading1"/>
              <w:rPr>
                <w:rFonts w:asciiTheme="minorHAnsi" w:eastAsia="Calibri" w:hAnsiTheme="minorHAnsi" w:cstheme="minorHAnsi"/>
                <w:sz w:val="22"/>
                <w:szCs w:val="22"/>
              </w:rPr>
            </w:pPr>
          </w:p>
        </w:tc>
        <w:tc>
          <w:tcPr>
            <w:tcW w:w="270" w:type="dxa"/>
            <w:shd w:val="clear" w:color="auto" w:fill="auto"/>
            <w:vAlign w:val="bottom"/>
          </w:tcPr>
          <w:p w14:paraId="54519B35" w14:textId="77777777" w:rsidR="0023749A" w:rsidRPr="005354EC" w:rsidRDefault="0023749A" w:rsidP="00D47366">
            <w:pPr>
              <w:pStyle w:val="Heading1"/>
              <w:rPr>
                <w:rFonts w:asciiTheme="minorHAnsi" w:eastAsia="Calibri" w:hAnsiTheme="minorHAnsi" w:cstheme="minorHAnsi"/>
                <w:sz w:val="22"/>
                <w:szCs w:val="22"/>
              </w:rPr>
            </w:pPr>
          </w:p>
        </w:tc>
        <w:tc>
          <w:tcPr>
            <w:tcW w:w="1080" w:type="dxa"/>
            <w:tcBorders>
              <w:bottom w:val="single" w:sz="4" w:space="0" w:color="auto"/>
            </w:tcBorders>
            <w:shd w:val="clear" w:color="auto" w:fill="auto"/>
            <w:vAlign w:val="bottom"/>
          </w:tcPr>
          <w:p w14:paraId="59BC2867" w14:textId="77777777" w:rsidR="0023749A" w:rsidRPr="005354EC" w:rsidRDefault="0023749A" w:rsidP="00D47366">
            <w:pPr>
              <w:pStyle w:val="Heading1"/>
              <w:rPr>
                <w:rFonts w:asciiTheme="minorHAnsi" w:eastAsia="Calibri" w:hAnsiTheme="minorHAnsi" w:cstheme="minorHAnsi"/>
                <w:sz w:val="22"/>
                <w:szCs w:val="22"/>
              </w:rPr>
            </w:pPr>
          </w:p>
        </w:tc>
      </w:tr>
      <w:tr w:rsidR="0023749A" w:rsidRPr="005354EC" w14:paraId="787AE132" w14:textId="77777777" w:rsidTr="00D47366">
        <w:tc>
          <w:tcPr>
            <w:tcW w:w="3870" w:type="dxa"/>
            <w:tcBorders>
              <w:top w:val="single" w:sz="4" w:space="0" w:color="auto"/>
            </w:tcBorders>
            <w:shd w:val="clear" w:color="auto" w:fill="auto"/>
          </w:tcPr>
          <w:p w14:paraId="6039C2D5" w14:textId="77777777" w:rsidR="0023749A" w:rsidRPr="00746ACA" w:rsidRDefault="0023749A" w:rsidP="00D47366">
            <w:pPr>
              <w:pStyle w:val="Heading1"/>
              <w:rPr>
                <w:rFonts w:asciiTheme="minorHAnsi" w:eastAsia="Calibri" w:hAnsiTheme="minorHAnsi" w:cstheme="minorHAnsi"/>
                <w:sz w:val="20"/>
                <w:szCs w:val="22"/>
              </w:rPr>
            </w:pPr>
            <w:r w:rsidRPr="00746ACA">
              <w:rPr>
                <w:rFonts w:asciiTheme="minorHAnsi" w:eastAsia="Calibri" w:hAnsiTheme="minorHAnsi" w:cstheme="minorHAnsi"/>
                <w:sz w:val="20"/>
                <w:szCs w:val="22"/>
              </w:rPr>
              <w:t>DCDEE Child Care Consultant (recommended)</w:t>
            </w:r>
          </w:p>
        </w:tc>
        <w:tc>
          <w:tcPr>
            <w:tcW w:w="238" w:type="dxa"/>
            <w:shd w:val="clear" w:color="auto" w:fill="auto"/>
          </w:tcPr>
          <w:p w14:paraId="22F454CD" w14:textId="77777777" w:rsidR="0023749A" w:rsidRPr="00746ACA" w:rsidRDefault="0023749A" w:rsidP="00D47366">
            <w:pPr>
              <w:pStyle w:val="Heading1"/>
              <w:rPr>
                <w:rFonts w:asciiTheme="minorHAnsi" w:eastAsia="Calibri" w:hAnsiTheme="minorHAnsi" w:cstheme="minorHAnsi"/>
                <w:sz w:val="20"/>
                <w:szCs w:val="22"/>
              </w:rPr>
            </w:pPr>
          </w:p>
        </w:tc>
        <w:tc>
          <w:tcPr>
            <w:tcW w:w="752" w:type="dxa"/>
            <w:tcBorders>
              <w:top w:val="single" w:sz="4" w:space="0" w:color="auto"/>
            </w:tcBorders>
          </w:tcPr>
          <w:p w14:paraId="1265F3C6" w14:textId="77777777" w:rsidR="0023749A" w:rsidRPr="00746ACA" w:rsidRDefault="0023749A" w:rsidP="00D47366">
            <w:pPr>
              <w:pStyle w:val="Heading1"/>
              <w:rPr>
                <w:rFonts w:asciiTheme="minorHAnsi" w:eastAsia="Calibri" w:hAnsiTheme="minorHAnsi" w:cstheme="minorHAnsi"/>
                <w:sz w:val="20"/>
                <w:szCs w:val="22"/>
              </w:rPr>
            </w:pPr>
            <w:r w:rsidRPr="00746ACA">
              <w:rPr>
                <w:rFonts w:asciiTheme="minorHAnsi" w:eastAsia="Calibri" w:hAnsiTheme="minorHAnsi" w:cstheme="minorHAnsi"/>
                <w:sz w:val="20"/>
                <w:szCs w:val="22"/>
              </w:rPr>
              <w:t>Date</w:t>
            </w:r>
          </w:p>
        </w:tc>
        <w:tc>
          <w:tcPr>
            <w:tcW w:w="270" w:type="dxa"/>
          </w:tcPr>
          <w:p w14:paraId="6C45A85A" w14:textId="77777777" w:rsidR="0023749A" w:rsidRPr="00746ACA" w:rsidRDefault="0023749A" w:rsidP="00D47366">
            <w:pPr>
              <w:pStyle w:val="Heading1"/>
              <w:rPr>
                <w:rFonts w:asciiTheme="minorHAnsi" w:eastAsia="Calibri" w:hAnsiTheme="minorHAnsi" w:cstheme="minorHAnsi"/>
                <w:sz w:val="20"/>
                <w:szCs w:val="22"/>
              </w:rPr>
            </w:pPr>
          </w:p>
        </w:tc>
        <w:tc>
          <w:tcPr>
            <w:tcW w:w="3780" w:type="dxa"/>
            <w:tcBorders>
              <w:top w:val="single" w:sz="4" w:space="0" w:color="auto"/>
            </w:tcBorders>
          </w:tcPr>
          <w:p w14:paraId="47587217" w14:textId="77777777" w:rsidR="0023749A" w:rsidRPr="00746ACA" w:rsidRDefault="0023749A" w:rsidP="00D47366">
            <w:pPr>
              <w:pStyle w:val="Heading1"/>
              <w:rPr>
                <w:rFonts w:asciiTheme="minorHAnsi" w:eastAsia="Calibri" w:hAnsiTheme="minorHAnsi" w:cstheme="minorHAnsi"/>
                <w:sz w:val="20"/>
                <w:szCs w:val="22"/>
              </w:rPr>
            </w:pPr>
            <w:r w:rsidRPr="00746ACA">
              <w:rPr>
                <w:rFonts w:asciiTheme="minorHAnsi" w:eastAsia="Calibri" w:hAnsiTheme="minorHAnsi" w:cstheme="minorHAnsi"/>
                <w:sz w:val="20"/>
                <w:szCs w:val="22"/>
              </w:rPr>
              <w:t xml:space="preserve">Child Care Health Consultant (recommended) </w:t>
            </w:r>
          </w:p>
        </w:tc>
        <w:tc>
          <w:tcPr>
            <w:tcW w:w="270" w:type="dxa"/>
            <w:shd w:val="clear" w:color="auto" w:fill="auto"/>
          </w:tcPr>
          <w:p w14:paraId="271DBDB0" w14:textId="77777777" w:rsidR="0023749A" w:rsidRPr="00746ACA" w:rsidRDefault="0023749A" w:rsidP="00D47366">
            <w:pPr>
              <w:pStyle w:val="Heading1"/>
              <w:rPr>
                <w:rFonts w:asciiTheme="minorHAnsi" w:eastAsia="Calibri" w:hAnsiTheme="minorHAnsi" w:cstheme="minorHAnsi"/>
                <w:sz w:val="20"/>
                <w:szCs w:val="22"/>
              </w:rPr>
            </w:pPr>
          </w:p>
        </w:tc>
        <w:tc>
          <w:tcPr>
            <w:tcW w:w="1080" w:type="dxa"/>
            <w:tcBorders>
              <w:top w:val="single" w:sz="4" w:space="0" w:color="auto"/>
            </w:tcBorders>
            <w:shd w:val="clear" w:color="auto" w:fill="auto"/>
          </w:tcPr>
          <w:p w14:paraId="3B02E0E7" w14:textId="77777777" w:rsidR="0023749A" w:rsidRPr="00746ACA" w:rsidRDefault="0023749A" w:rsidP="00D47366">
            <w:pPr>
              <w:pStyle w:val="Heading1"/>
              <w:rPr>
                <w:rFonts w:asciiTheme="minorHAnsi" w:eastAsia="Calibri" w:hAnsiTheme="minorHAnsi" w:cstheme="minorHAnsi"/>
                <w:sz w:val="20"/>
                <w:szCs w:val="22"/>
              </w:rPr>
            </w:pPr>
            <w:r w:rsidRPr="00746ACA">
              <w:rPr>
                <w:rFonts w:asciiTheme="minorHAnsi" w:eastAsia="Calibri" w:hAnsiTheme="minorHAnsi" w:cstheme="minorHAnsi"/>
                <w:sz w:val="20"/>
                <w:szCs w:val="22"/>
              </w:rPr>
              <w:t>Date</w:t>
            </w:r>
          </w:p>
        </w:tc>
      </w:tr>
    </w:tbl>
    <w:p w14:paraId="1D1E2EDB" w14:textId="77777777" w:rsidR="0023749A" w:rsidRPr="005354EC" w:rsidRDefault="0023749A" w:rsidP="0023749A">
      <w:pPr>
        <w:rPr>
          <w:rFonts w:cstheme="minorHAnsi"/>
          <w:szCs w:val="22"/>
        </w:rPr>
      </w:pPr>
    </w:p>
    <w:tbl>
      <w:tblPr>
        <w:tblW w:w="0" w:type="auto"/>
        <w:jc w:val="center"/>
        <w:tblLook w:val="04A0" w:firstRow="1" w:lastRow="0" w:firstColumn="1" w:lastColumn="0" w:noHBand="0" w:noVBand="1"/>
      </w:tblPr>
      <w:tblGrid>
        <w:gridCol w:w="1998"/>
        <w:gridCol w:w="270"/>
        <w:gridCol w:w="2070"/>
        <w:gridCol w:w="270"/>
        <w:gridCol w:w="2067"/>
        <w:gridCol w:w="273"/>
        <w:gridCol w:w="2165"/>
      </w:tblGrid>
      <w:tr w:rsidR="0023749A" w:rsidRPr="005354EC" w14:paraId="6139994C" w14:textId="77777777" w:rsidTr="00D47366">
        <w:trPr>
          <w:trHeight w:val="64"/>
          <w:jc w:val="center"/>
        </w:trPr>
        <w:tc>
          <w:tcPr>
            <w:tcW w:w="1998" w:type="dxa"/>
            <w:tcBorders>
              <w:bottom w:val="single" w:sz="4" w:space="0" w:color="auto"/>
            </w:tcBorders>
            <w:shd w:val="clear" w:color="auto" w:fill="auto"/>
          </w:tcPr>
          <w:p w14:paraId="29F84C6B" w14:textId="77777777" w:rsidR="0023749A" w:rsidRPr="005354EC" w:rsidRDefault="0023749A" w:rsidP="00D47366">
            <w:pPr>
              <w:rPr>
                <w:rFonts w:eastAsia="Calibri" w:cstheme="minorHAnsi"/>
                <w:szCs w:val="22"/>
              </w:rPr>
            </w:pPr>
          </w:p>
        </w:tc>
        <w:tc>
          <w:tcPr>
            <w:tcW w:w="270" w:type="dxa"/>
          </w:tcPr>
          <w:p w14:paraId="35987BF0" w14:textId="77777777" w:rsidR="0023749A" w:rsidRPr="005354EC" w:rsidRDefault="0023749A" w:rsidP="00D47366">
            <w:pPr>
              <w:pStyle w:val="Heading1"/>
              <w:rPr>
                <w:rFonts w:asciiTheme="minorHAnsi" w:eastAsia="Calibri" w:hAnsiTheme="minorHAnsi" w:cstheme="minorHAnsi"/>
                <w:sz w:val="22"/>
                <w:szCs w:val="22"/>
              </w:rPr>
            </w:pPr>
          </w:p>
        </w:tc>
        <w:tc>
          <w:tcPr>
            <w:tcW w:w="2070" w:type="dxa"/>
            <w:tcBorders>
              <w:bottom w:val="single" w:sz="4" w:space="0" w:color="auto"/>
            </w:tcBorders>
          </w:tcPr>
          <w:p w14:paraId="35D78293" w14:textId="77777777" w:rsidR="0023749A" w:rsidRPr="005354EC" w:rsidRDefault="0023749A" w:rsidP="00D47366">
            <w:pPr>
              <w:pStyle w:val="Heading1"/>
              <w:rPr>
                <w:rFonts w:asciiTheme="minorHAnsi" w:eastAsia="Calibri" w:hAnsiTheme="minorHAnsi" w:cstheme="minorHAnsi"/>
                <w:sz w:val="22"/>
                <w:szCs w:val="22"/>
              </w:rPr>
            </w:pPr>
          </w:p>
        </w:tc>
        <w:tc>
          <w:tcPr>
            <w:tcW w:w="270" w:type="dxa"/>
          </w:tcPr>
          <w:p w14:paraId="27B919D2" w14:textId="77777777" w:rsidR="0023749A" w:rsidRPr="005354EC" w:rsidRDefault="0023749A" w:rsidP="00D47366">
            <w:pPr>
              <w:pStyle w:val="Heading1"/>
              <w:rPr>
                <w:rFonts w:asciiTheme="minorHAnsi" w:eastAsia="Calibri" w:hAnsiTheme="minorHAnsi" w:cstheme="minorHAnsi"/>
                <w:sz w:val="22"/>
                <w:szCs w:val="22"/>
              </w:rPr>
            </w:pPr>
          </w:p>
        </w:tc>
        <w:tc>
          <w:tcPr>
            <w:tcW w:w="2067" w:type="dxa"/>
            <w:tcBorders>
              <w:bottom w:val="single" w:sz="4" w:space="0" w:color="auto"/>
            </w:tcBorders>
          </w:tcPr>
          <w:p w14:paraId="03204DA8" w14:textId="77777777" w:rsidR="0023749A" w:rsidRPr="005354EC" w:rsidRDefault="0023749A" w:rsidP="00D47366">
            <w:pPr>
              <w:pStyle w:val="Heading1"/>
              <w:rPr>
                <w:rFonts w:asciiTheme="minorHAnsi" w:eastAsia="Calibri" w:hAnsiTheme="minorHAnsi" w:cstheme="minorHAnsi"/>
                <w:sz w:val="22"/>
                <w:szCs w:val="22"/>
              </w:rPr>
            </w:pPr>
          </w:p>
        </w:tc>
        <w:tc>
          <w:tcPr>
            <w:tcW w:w="273" w:type="dxa"/>
          </w:tcPr>
          <w:p w14:paraId="094FDAA2" w14:textId="77777777" w:rsidR="0023749A" w:rsidRPr="005354EC" w:rsidRDefault="0023749A" w:rsidP="00D47366">
            <w:pPr>
              <w:pStyle w:val="Heading1"/>
              <w:rPr>
                <w:rFonts w:asciiTheme="minorHAnsi" w:eastAsia="Calibri" w:hAnsiTheme="minorHAnsi" w:cstheme="minorHAnsi"/>
                <w:sz w:val="22"/>
                <w:szCs w:val="22"/>
              </w:rPr>
            </w:pPr>
          </w:p>
        </w:tc>
        <w:tc>
          <w:tcPr>
            <w:tcW w:w="2165" w:type="dxa"/>
            <w:tcBorders>
              <w:bottom w:val="single" w:sz="4" w:space="0" w:color="auto"/>
            </w:tcBorders>
          </w:tcPr>
          <w:p w14:paraId="57833FF6" w14:textId="77777777" w:rsidR="0023749A" w:rsidRPr="005354EC" w:rsidRDefault="0023749A" w:rsidP="00D47366">
            <w:pPr>
              <w:pStyle w:val="Heading1"/>
              <w:rPr>
                <w:rFonts w:asciiTheme="minorHAnsi" w:eastAsia="Calibri" w:hAnsiTheme="minorHAnsi" w:cstheme="minorHAnsi"/>
                <w:sz w:val="22"/>
                <w:szCs w:val="22"/>
              </w:rPr>
            </w:pPr>
          </w:p>
        </w:tc>
      </w:tr>
      <w:tr w:rsidR="0023749A" w:rsidRPr="005354EC" w14:paraId="105BE99D" w14:textId="77777777" w:rsidTr="00D47366">
        <w:trPr>
          <w:trHeight w:val="64"/>
          <w:jc w:val="center"/>
        </w:trPr>
        <w:tc>
          <w:tcPr>
            <w:tcW w:w="9113" w:type="dxa"/>
            <w:gridSpan w:val="7"/>
            <w:shd w:val="clear" w:color="auto" w:fill="auto"/>
          </w:tcPr>
          <w:p w14:paraId="79BADA76" w14:textId="77777777" w:rsidR="0023749A" w:rsidRPr="005354EC" w:rsidRDefault="0023749A" w:rsidP="00D47366">
            <w:pPr>
              <w:pStyle w:val="Heading1"/>
              <w:jc w:val="center"/>
              <w:rPr>
                <w:rFonts w:asciiTheme="minorHAnsi" w:eastAsia="Calibri" w:hAnsiTheme="minorHAnsi" w:cstheme="minorHAnsi"/>
                <w:sz w:val="22"/>
                <w:szCs w:val="22"/>
              </w:rPr>
            </w:pPr>
            <w:r w:rsidRPr="00746ACA">
              <w:rPr>
                <w:rFonts w:asciiTheme="minorHAnsi" w:eastAsia="Calibri" w:hAnsiTheme="minorHAnsi" w:cstheme="minorHAnsi"/>
                <w:sz w:val="20"/>
                <w:szCs w:val="22"/>
              </w:rPr>
              <w:t>Annual Review Dates</w:t>
            </w:r>
          </w:p>
        </w:tc>
      </w:tr>
    </w:tbl>
    <w:p w14:paraId="311DF28B" w14:textId="77777777" w:rsidR="0023749A" w:rsidRDefault="0023749A" w:rsidP="0023749A">
      <w:pPr>
        <w:rPr>
          <w:rFonts w:cstheme="minorHAnsi"/>
          <w:b/>
          <w:kern w:val="32"/>
          <w:szCs w:val="22"/>
        </w:rPr>
      </w:pPr>
    </w:p>
    <w:p w14:paraId="64EE9569" w14:textId="77777777" w:rsidR="0023749A" w:rsidRDefault="0023749A" w:rsidP="0023749A">
      <w:pPr>
        <w:rPr>
          <w:rFonts w:cstheme="minorHAnsi"/>
          <w:b/>
          <w:kern w:val="32"/>
          <w:szCs w:val="22"/>
        </w:rPr>
      </w:pPr>
    </w:p>
    <w:p w14:paraId="2FE6D1F6" w14:textId="77777777" w:rsidR="0023749A" w:rsidRPr="005354EC" w:rsidRDefault="0023749A" w:rsidP="0023749A">
      <w:pPr>
        <w:rPr>
          <w:rFonts w:cstheme="minorHAnsi"/>
          <w:b/>
          <w:kern w:val="32"/>
          <w:szCs w:val="22"/>
        </w:rPr>
      </w:pPr>
    </w:p>
    <w:p w14:paraId="451184A9" w14:textId="77777777" w:rsidR="0023749A" w:rsidRPr="005354EC" w:rsidRDefault="0023749A" w:rsidP="0023749A">
      <w:pPr>
        <w:pStyle w:val="Heading1"/>
        <w:rPr>
          <w:rFonts w:asciiTheme="minorHAnsi" w:hAnsiTheme="minorHAnsi" w:cstheme="minorHAnsi"/>
          <w:sz w:val="22"/>
          <w:szCs w:val="22"/>
        </w:rPr>
      </w:pPr>
      <w:r w:rsidRPr="005354EC">
        <w:rPr>
          <w:rFonts w:asciiTheme="minorHAnsi" w:hAnsiTheme="minorHAnsi" w:cstheme="minorHAnsi"/>
          <w:sz w:val="22"/>
          <w:szCs w:val="22"/>
        </w:rPr>
        <w:br w:type="page"/>
      </w:r>
      <w:r w:rsidRPr="005354EC">
        <w:rPr>
          <w:rFonts w:asciiTheme="minorHAnsi" w:hAnsiTheme="minorHAnsi" w:cstheme="minorHAnsi"/>
          <w:sz w:val="22"/>
          <w:szCs w:val="22"/>
        </w:rPr>
        <w:lastRenderedPageBreak/>
        <w:t>Parent or guardian acknowledgement form</w:t>
      </w:r>
    </w:p>
    <w:p w14:paraId="4C1B2D5F" w14:textId="77777777" w:rsidR="0023749A" w:rsidRPr="005354EC" w:rsidRDefault="0023749A" w:rsidP="0023749A">
      <w:pPr>
        <w:rPr>
          <w:rFonts w:cstheme="minorHAnsi"/>
          <w:kern w:val="32"/>
          <w:szCs w:val="22"/>
        </w:rPr>
      </w:pPr>
    </w:p>
    <w:p w14:paraId="49A87785" w14:textId="77777777" w:rsidR="0023749A" w:rsidRPr="005354EC" w:rsidRDefault="0023749A" w:rsidP="0023749A">
      <w:pPr>
        <w:rPr>
          <w:rFonts w:cstheme="minorHAnsi"/>
          <w:kern w:val="32"/>
          <w:szCs w:val="22"/>
        </w:rPr>
      </w:pPr>
      <w:r w:rsidRPr="005354EC">
        <w:rPr>
          <w:rFonts w:cstheme="minorHAnsi"/>
          <w:kern w:val="32"/>
          <w:szCs w:val="22"/>
        </w:rPr>
        <w:t xml:space="preserve">I, the </w:t>
      </w:r>
      <w:proofErr w:type="gramStart"/>
      <w:r w:rsidRPr="005354EC">
        <w:rPr>
          <w:rFonts w:cstheme="minorHAnsi"/>
          <w:kern w:val="32"/>
          <w:szCs w:val="22"/>
        </w:rPr>
        <w:t>parent</w:t>
      </w:r>
      <w:proofErr w:type="gramEnd"/>
      <w:r w:rsidRPr="005354EC">
        <w:rPr>
          <w:rFonts w:cstheme="minorHAnsi"/>
          <w:kern w:val="32"/>
          <w:szCs w:val="22"/>
        </w:rPr>
        <w:t xml:space="preserve"> or guardian of _______________________________________ (child or children’s name) acknowledge that I have read and received a copy of the facility's </w:t>
      </w:r>
      <w:r>
        <w:rPr>
          <w:rFonts w:cstheme="minorHAnsi"/>
          <w:kern w:val="32"/>
          <w:szCs w:val="22"/>
        </w:rPr>
        <w:t>Child Immunization</w:t>
      </w:r>
      <w:r w:rsidRPr="005354EC">
        <w:rPr>
          <w:rFonts w:cstheme="minorHAnsi"/>
          <w:kern w:val="32"/>
          <w:szCs w:val="22"/>
        </w:rPr>
        <w:t xml:space="preserve"> Policy. </w:t>
      </w:r>
    </w:p>
    <w:p w14:paraId="5EFDF345" w14:textId="77777777" w:rsidR="0023749A" w:rsidRPr="005354EC" w:rsidRDefault="0023749A" w:rsidP="0023749A">
      <w:pPr>
        <w:rPr>
          <w:rFonts w:cstheme="minorHAnsi"/>
          <w:kern w:val="32"/>
          <w:szCs w:val="22"/>
        </w:rPr>
      </w:pPr>
    </w:p>
    <w:tbl>
      <w:tblPr>
        <w:tblW w:w="7470" w:type="dxa"/>
        <w:tblInd w:w="108" w:type="dxa"/>
        <w:tblLook w:val="04A0" w:firstRow="1" w:lastRow="0" w:firstColumn="1" w:lastColumn="0" w:noHBand="0" w:noVBand="1"/>
      </w:tblPr>
      <w:tblGrid>
        <w:gridCol w:w="4230"/>
        <w:gridCol w:w="270"/>
        <w:gridCol w:w="2970"/>
      </w:tblGrid>
      <w:tr w:rsidR="0023749A" w:rsidRPr="005354EC" w14:paraId="1CC7A021" w14:textId="77777777" w:rsidTr="00D47366">
        <w:tc>
          <w:tcPr>
            <w:tcW w:w="4230" w:type="dxa"/>
            <w:tcBorders>
              <w:bottom w:val="single" w:sz="4" w:space="0" w:color="auto"/>
            </w:tcBorders>
            <w:shd w:val="clear" w:color="auto" w:fill="auto"/>
          </w:tcPr>
          <w:p w14:paraId="4F6A829F" w14:textId="77777777" w:rsidR="0023749A" w:rsidRPr="005354EC" w:rsidRDefault="0023749A" w:rsidP="00D47366">
            <w:pPr>
              <w:pStyle w:val="Heading1"/>
              <w:rPr>
                <w:rFonts w:asciiTheme="minorHAnsi" w:eastAsia="Calibri" w:hAnsiTheme="minorHAnsi" w:cstheme="minorHAnsi"/>
                <w:sz w:val="22"/>
                <w:szCs w:val="22"/>
              </w:rPr>
            </w:pPr>
          </w:p>
        </w:tc>
        <w:tc>
          <w:tcPr>
            <w:tcW w:w="270" w:type="dxa"/>
          </w:tcPr>
          <w:p w14:paraId="4421DE76" w14:textId="77777777" w:rsidR="0023749A" w:rsidRPr="005354EC" w:rsidRDefault="0023749A" w:rsidP="00D47366">
            <w:pPr>
              <w:pStyle w:val="Heading1"/>
              <w:rPr>
                <w:rFonts w:asciiTheme="minorHAnsi" w:eastAsia="Calibri" w:hAnsiTheme="minorHAnsi" w:cstheme="minorHAnsi"/>
                <w:sz w:val="22"/>
                <w:szCs w:val="22"/>
              </w:rPr>
            </w:pPr>
          </w:p>
        </w:tc>
        <w:tc>
          <w:tcPr>
            <w:tcW w:w="2970" w:type="dxa"/>
            <w:tcBorders>
              <w:bottom w:val="single" w:sz="4" w:space="0" w:color="auto"/>
            </w:tcBorders>
            <w:shd w:val="clear" w:color="auto" w:fill="auto"/>
          </w:tcPr>
          <w:p w14:paraId="62602065" w14:textId="77777777" w:rsidR="0023749A" w:rsidRPr="005354EC" w:rsidRDefault="0023749A" w:rsidP="00D47366">
            <w:pPr>
              <w:pStyle w:val="Heading1"/>
              <w:rPr>
                <w:rFonts w:asciiTheme="minorHAnsi" w:eastAsia="Calibri" w:hAnsiTheme="minorHAnsi" w:cstheme="minorHAnsi"/>
                <w:sz w:val="22"/>
                <w:szCs w:val="22"/>
              </w:rPr>
            </w:pPr>
          </w:p>
        </w:tc>
      </w:tr>
      <w:tr w:rsidR="0023749A" w:rsidRPr="005354EC" w14:paraId="426E3371" w14:textId="77777777" w:rsidTr="00D47366">
        <w:tc>
          <w:tcPr>
            <w:tcW w:w="4230" w:type="dxa"/>
            <w:tcBorders>
              <w:top w:val="single" w:sz="4" w:space="0" w:color="auto"/>
            </w:tcBorders>
            <w:shd w:val="clear" w:color="auto" w:fill="auto"/>
          </w:tcPr>
          <w:p w14:paraId="3156D8DF" w14:textId="77777777" w:rsidR="0023749A" w:rsidRPr="005354EC" w:rsidRDefault="0023749A" w:rsidP="00D47366">
            <w:pPr>
              <w:pStyle w:val="Heading1"/>
              <w:rPr>
                <w:rFonts w:asciiTheme="minorHAnsi" w:eastAsia="Calibri" w:hAnsiTheme="minorHAnsi" w:cstheme="minorHAnsi"/>
                <w:sz w:val="22"/>
                <w:szCs w:val="22"/>
              </w:rPr>
            </w:pPr>
            <w:r w:rsidRPr="005354EC">
              <w:rPr>
                <w:rFonts w:asciiTheme="minorHAnsi" w:hAnsiTheme="minorHAnsi" w:cstheme="minorHAnsi"/>
                <w:sz w:val="22"/>
                <w:szCs w:val="22"/>
              </w:rPr>
              <w:t>Date policy given/explained to parent/guardian</w:t>
            </w:r>
          </w:p>
        </w:tc>
        <w:tc>
          <w:tcPr>
            <w:tcW w:w="270" w:type="dxa"/>
          </w:tcPr>
          <w:p w14:paraId="6BCAB668" w14:textId="77777777" w:rsidR="0023749A" w:rsidRPr="005354EC" w:rsidRDefault="0023749A" w:rsidP="00D47366">
            <w:pPr>
              <w:pStyle w:val="Heading1"/>
              <w:rPr>
                <w:rFonts w:asciiTheme="minorHAnsi" w:eastAsia="Calibri" w:hAnsiTheme="minorHAnsi" w:cstheme="minorHAnsi"/>
                <w:sz w:val="22"/>
                <w:szCs w:val="22"/>
              </w:rPr>
            </w:pPr>
          </w:p>
        </w:tc>
        <w:tc>
          <w:tcPr>
            <w:tcW w:w="2970" w:type="dxa"/>
            <w:tcBorders>
              <w:top w:val="single" w:sz="4" w:space="0" w:color="auto"/>
            </w:tcBorders>
            <w:shd w:val="clear" w:color="auto" w:fill="auto"/>
          </w:tcPr>
          <w:p w14:paraId="5AC493FD" w14:textId="77777777" w:rsidR="0023749A" w:rsidRPr="005354EC" w:rsidRDefault="0023749A" w:rsidP="00D47366">
            <w:pPr>
              <w:pStyle w:val="Heading1"/>
              <w:rPr>
                <w:rFonts w:asciiTheme="minorHAnsi" w:eastAsia="Calibri" w:hAnsiTheme="minorHAnsi" w:cstheme="minorHAnsi"/>
                <w:sz w:val="22"/>
                <w:szCs w:val="22"/>
              </w:rPr>
            </w:pPr>
            <w:r w:rsidRPr="005354EC">
              <w:rPr>
                <w:rFonts w:asciiTheme="minorHAnsi" w:hAnsiTheme="minorHAnsi" w:cstheme="minorHAnsi"/>
                <w:sz w:val="22"/>
                <w:szCs w:val="22"/>
              </w:rPr>
              <w:t>Date of child's enrollment</w:t>
            </w:r>
            <w:r w:rsidRPr="005354EC">
              <w:rPr>
                <w:rFonts w:asciiTheme="minorHAnsi" w:hAnsiTheme="minorHAnsi" w:cstheme="minorHAnsi"/>
                <w:sz w:val="22"/>
                <w:szCs w:val="22"/>
              </w:rPr>
              <w:tab/>
            </w:r>
          </w:p>
        </w:tc>
      </w:tr>
      <w:tr w:rsidR="0023749A" w:rsidRPr="005354EC" w14:paraId="6194D9FA" w14:textId="77777777" w:rsidTr="00D47366">
        <w:tc>
          <w:tcPr>
            <w:tcW w:w="4230" w:type="dxa"/>
            <w:tcBorders>
              <w:bottom w:val="single" w:sz="4" w:space="0" w:color="auto"/>
            </w:tcBorders>
          </w:tcPr>
          <w:p w14:paraId="18B84A6C" w14:textId="77777777" w:rsidR="0023749A" w:rsidRPr="005354EC" w:rsidRDefault="0023749A" w:rsidP="00D47366">
            <w:pPr>
              <w:pStyle w:val="Heading1"/>
              <w:rPr>
                <w:rFonts w:asciiTheme="minorHAnsi" w:eastAsia="Calibri" w:hAnsiTheme="minorHAnsi" w:cstheme="minorHAnsi"/>
                <w:sz w:val="22"/>
                <w:szCs w:val="22"/>
              </w:rPr>
            </w:pPr>
          </w:p>
          <w:p w14:paraId="710BD8F0" w14:textId="77777777" w:rsidR="0023749A" w:rsidRPr="005354EC" w:rsidRDefault="0023749A" w:rsidP="00D47366">
            <w:pPr>
              <w:rPr>
                <w:rFonts w:eastAsia="Calibri" w:cstheme="minorHAnsi"/>
                <w:szCs w:val="22"/>
              </w:rPr>
            </w:pPr>
          </w:p>
        </w:tc>
        <w:tc>
          <w:tcPr>
            <w:tcW w:w="270" w:type="dxa"/>
            <w:shd w:val="clear" w:color="auto" w:fill="auto"/>
          </w:tcPr>
          <w:p w14:paraId="6E8E68DE" w14:textId="77777777" w:rsidR="0023749A" w:rsidRPr="005354EC" w:rsidRDefault="0023749A" w:rsidP="00D47366">
            <w:pPr>
              <w:pStyle w:val="Heading1"/>
              <w:rPr>
                <w:rFonts w:asciiTheme="minorHAnsi" w:eastAsia="Calibri" w:hAnsiTheme="minorHAnsi" w:cstheme="minorHAnsi"/>
                <w:sz w:val="22"/>
                <w:szCs w:val="22"/>
              </w:rPr>
            </w:pPr>
          </w:p>
        </w:tc>
        <w:tc>
          <w:tcPr>
            <w:tcW w:w="2970" w:type="dxa"/>
            <w:tcBorders>
              <w:bottom w:val="single" w:sz="4" w:space="0" w:color="auto"/>
            </w:tcBorders>
            <w:shd w:val="clear" w:color="auto" w:fill="auto"/>
          </w:tcPr>
          <w:p w14:paraId="685A0C40" w14:textId="77777777" w:rsidR="0023749A" w:rsidRPr="005354EC" w:rsidRDefault="0023749A" w:rsidP="00D47366">
            <w:pPr>
              <w:pStyle w:val="Heading1"/>
              <w:rPr>
                <w:rFonts w:asciiTheme="minorHAnsi" w:eastAsia="Calibri" w:hAnsiTheme="minorHAnsi" w:cstheme="minorHAnsi"/>
                <w:sz w:val="22"/>
                <w:szCs w:val="22"/>
              </w:rPr>
            </w:pPr>
          </w:p>
        </w:tc>
      </w:tr>
      <w:tr w:rsidR="0023749A" w:rsidRPr="005354EC" w14:paraId="73C4B2F1" w14:textId="77777777" w:rsidTr="00D47366">
        <w:tc>
          <w:tcPr>
            <w:tcW w:w="4230" w:type="dxa"/>
            <w:tcBorders>
              <w:top w:val="single" w:sz="4" w:space="0" w:color="auto"/>
            </w:tcBorders>
          </w:tcPr>
          <w:p w14:paraId="267B26C9" w14:textId="77777777" w:rsidR="0023749A" w:rsidRPr="005354EC" w:rsidRDefault="0023749A" w:rsidP="00D47366">
            <w:pPr>
              <w:pStyle w:val="Heading1"/>
              <w:rPr>
                <w:rFonts w:asciiTheme="minorHAnsi" w:eastAsia="Calibri" w:hAnsiTheme="minorHAnsi" w:cstheme="minorHAnsi"/>
                <w:sz w:val="22"/>
                <w:szCs w:val="22"/>
              </w:rPr>
            </w:pPr>
            <w:r w:rsidRPr="005354EC">
              <w:rPr>
                <w:rFonts w:asciiTheme="minorHAnsi" w:eastAsia="Calibri" w:hAnsiTheme="minorHAnsi" w:cstheme="minorHAnsi"/>
                <w:sz w:val="22"/>
                <w:szCs w:val="22"/>
              </w:rPr>
              <w:t>Print name of parent/guardian</w:t>
            </w:r>
          </w:p>
        </w:tc>
        <w:tc>
          <w:tcPr>
            <w:tcW w:w="270" w:type="dxa"/>
            <w:tcBorders>
              <w:top w:val="single" w:sz="4" w:space="0" w:color="auto"/>
            </w:tcBorders>
            <w:shd w:val="clear" w:color="auto" w:fill="auto"/>
          </w:tcPr>
          <w:p w14:paraId="5D8BB420" w14:textId="77777777" w:rsidR="0023749A" w:rsidRPr="005354EC" w:rsidRDefault="0023749A" w:rsidP="00D47366">
            <w:pPr>
              <w:pStyle w:val="Heading1"/>
              <w:rPr>
                <w:rFonts w:asciiTheme="minorHAnsi" w:eastAsia="Calibri" w:hAnsiTheme="minorHAnsi" w:cstheme="minorHAnsi"/>
                <w:sz w:val="22"/>
                <w:szCs w:val="22"/>
              </w:rPr>
            </w:pPr>
          </w:p>
        </w:tc>
        <w:tc>
          <w:tcPr>
            <w:tcW w:w="2970" w:type="dxa"/>
            <w:tcBorders>
              <w:top w:val="single" w:sz="4" w:space="0" w:color="auto"/>
            </w:tcBorders>
            <w:shd w:val="clear" w:color="auto" w:fill="auto"/>
          </w:tcPr>
          <w:p w14:paraId="538A17ED" w14:textId="77777777" w:rsidR="0023749A" w:rsidRPr="005354EC" w:rsidRDefault="0023749A" w:rsidP="00D47366">
            <w:pPr>
              <w:pStyle w:val="Heading1"/>
              <w:rPr>
                <w:rFonts w:asciiTheme="minorHAnsi" w:eastAsia="Calibri" w:hAnsiTheme="minorHAnsi" w:cstheme="minorHAnsi"/>
                <w:sz w:val="22"/>
                <w:szCs w:val="22"/>
              </w:rPr>
            </w:pPr>
          </w:p>
        </w:tc>
      </w:tr>
      <w:tr w:rsidR="0023749A" w:rsidRPr="005354EC" w14:paraId="0C0F2329" w14:textId="77777777" w:rsidTr="00D47366">
        <w:tc>
          <w:tcPr>
            <w:tcW w:w="4230" w:type="dxa"/>
            <w:tcBorders>
              <w:bottom w:val="single" w:sz="4" w:space="0" w:color="auto"/>
            </w:tcBorders>
          </w:tcPr>
          <w:p w14:paraId="5C11AB34" w14:textId="77777777" w:rsidR="0023749A" w:rsidRPr="005354EC" w:rsidRDefault="0023749A" w:rsidP="00D47366">
            <w:pPr>
              <w:pStyle w:val="Heading1"/>
              <w:rPr>
                <w:rFonts w:asciiTheme="minorHAnsi" w:eastAsia="Calibri" w:hAnsiTheme="minorHAnsi" w:cstheme="minorHAnsi"/>
                <w:sz w:val="22"/>
                <w:szCs w:val="22"/>
              </w:rPr>
            </w:pPr>
          </w:p>
          <w:p w14:paraId="2CE1DA36" w14:textId="77777777" w:rsidR="0023749A" w:rsidRPr="005354EC" w:rsidRDefault="0023749A" w:rsidP="00D47366">
            <w:pPr>
              <w:rPr>
                <w:rFonts w:eastAsia="Calibri" w:cstheme="minorHAnsi"/>
                <w:szCs w:val="22"/>
              </w:rPr>
            </w:pPr>
          </w:p>
        </w:tc>
        <w:tc>
          <w:tcPr>
            <w:tcW w:w="270" w:type="dxa"/>
            <w:shd w:val="clear" w:color="auto" w:fill="auto"/>
          </w:tcPr>
          <w:p w14:paraId="6F7D07CE" w14:textId="77777777" w:rsidR="0023749A" w:rsidRPr="005354EC" w:rsidRDefault="0023749A" w:rsidP="00D47366">
            <w:pPr>
              <w:pStyle w:val="Heading1"/>
              <w:rPr>
                <w:rFonts w:asciiTheme="minorHAnsi" w:eastAsia="Calibri" w:hAnsiTheme="minorHAnsi" w:cstheme="minorHAnsi"/>
                <w:sz w:val="22"/>
                <w:szCs w:val="22"/>
              </w:rPr>
            </w:pPr>
          </w:p>
        </w:tc>
        <w:tc>
          <w:tcPr>
            <w:tcW w:w="2970" w:type="dxa"/>
            <w:tcBorders>
              <w:bottom w:val="single" w:sz="4" w:space="0" w:color="auto"/>
            </w:tcBorders>
            <w:shd w:val="clear" w:color="auto" w:fill="auto"/>
          </w:tcPr>
          <w:p w14:paraId="2AA160E6" w14:textId="77777777" w:rsidR="0023749A" w:rsidRPr="005354EC" w:rsidRDefault="0023749A" w:rsidP="00D47366">
            <w:pPr>
              <w:pStyle w:val="Heading1"/>
              <w:rPr>
                <w:rFonts w:asciiTheme="minorHAnsi" w:eastAsia="Calibri" w:hAnsiTheme="minorHAnsi" w:cstheme="minorHAnsi"/>
                <w:sz w:val="22"/>
                <w:szCs w:val="22"/>
              </w:rPr>
            </w:pPr>
          </w:p>
        </w:tc>
      </w:tr>
      <w:tr w:rsidR="0023749A" w:rsidRPr="005354EC" w14:paraId="015B6D0D" w14:textId="77777777" w:rsidTr="00D47366">
        <w:tc>
          <w:tcPr>
            <w:tcW w:w="4230" w:type="dxa"/>
            <w:tcBorders>
              <w:top w:val="single" w:sz="4" w:space="0" w:color="auto"/>
            </w:tcBorders>
          </w:tcPr>
          <w:p w14:paraId="3BC499F0" w14:textId="77777777" w:rsidR="0023749A" w:rsidRPr="005354EC" w:rsidRDefault="0023749A" w:rsidP="00D47366">
            <w:pPr>
              <w:pStyle w:val="Heading1"/>
              <w:rPr>
                <w:rFonts w:asciiTheme="minorHAnsi" w:eastAsia="Calibri" w:hAnsiTheme="minorHAnsi" w:cstheme="minorHAnsi"/>
                <w:sz w:val="22"/>
                <w:szCs w:val="22"/>
              </w:rPr>
            </w:pPr>
            <w:r w:rsidRPr="005354EC">
              <w:rPr>
                <w:rFonts w:asciiTheme="minorHAnsi" w:hAnsiTheme="minorHAnsi" w:cstheme="minorHAnsi"/>
                <w:sz w:val="22"/>
                <w:szCs w:val="22"/>
              </w:rPr>
              <w:t>Signature of parent/guardian</w:t>
            </w:r>
          </w:p>
        </w:tc>
        <w:tc>
          <w:tcPr>
            <w:tcW w:w="270" w:type="dxa"/>
            <w:shd w:val="clear" w:color="auto" w:fill="auto"/>
          </w:tcPr>
          <w:p w14:paraId="00524EF4" w14:textId="77777777" w:rsidR="0023749A" w:rsidRPr="005354EC" w:rsidRDefault="0023749A" w:rsidP="00D47366">
            <w:pPr>
              <w:pStyle w:val="Heading1"/>
              <w:rPr>
                <w:rFonts w:asciiTheme="minorHAnsi" w:eastAsia="Calibri" w:hAnsiTheme="minorHAnsi" w:cstheme="minorHAnsi"/>
                <w:sz w:val="22"/>
                <w:szCs w:val="22"/>
              </w:rPr>
            </w:pPr>
          </w:p>
        </w:tc>
        <w:tc>
          <w:tcPr>
            <w:tcW w:w="2970" w:type="dxa"/>
            <w:tcBorders>
              <w:top w:val="single" w:sz="4" w:space="0" w:color="auto"/>
            </w:tcBorders>
            <w:shd w:val="clear" w:color="auto" w:fill="auto"/>
          </w:tcPr>
          <w:p w14:paraId="70AB940B" w14:textId="77777777" w:rsidR="0023749A" w:rsidRPr="005354EC" w:rsidRDefault="0023749A" w:rsidP="00D47366">
            <w:pPr>
              <w:pStyle w:val="Heading1"/>
              <w:rPr>
                <w:rFonts w:asciiTheme="minorHAnsi" w:eastAsia="Calibri" w:hAnsiTheme="minorHAnsi" w:cstheme="minorHAnsi"/>
                <w:sz w:val="22"/>
                <w:szCs w:val="22"/>
              </w:rPr>
            </w:pPr>
            <w:r w:rsidRPr="005354EC">
              <w:rPr>
                <w:rFonts w:asciiTheme="minorHAnsi" w:eastAsia="Calibri" w:hAnsiTheme="minorHAnsi" w:cstheme="minorHAnsi"/>
                <w:sz w:val="22"/>
                <w:szCs w:val="22"/>
              </w:rPr>
              <w:t>Date</w:t>
            </w:r>
          </w:p>
        </w:tc>
      </w:tr>
    </w:tbl>
    <w:p w14:paraId="2B7341BF" w14:textId="77777777" w:rsidR="0023749A" w:rsidRPr="005354EC" w:rsidRDefault="0023749A" w:rsidP="0023749A">
      <w:pPr>
        <w:rPr>
          <w:rFonts w:cstheme="minorHAnsi"/>
          <w:szCs w:val="22"/>
        </w:rPr>
      </w:pPr>
    </w:p>
    <w:p w14:paraId="7FAE14CD" w14:textId="77777777" w:rsidR="0023749A" w:rsidRPr="008724E3" w:rsidRDefault="0023749A" w:rsidP="0023749A">
      <w:pPr>
        <w:rPr>
          <w:rFonts w:cstheme="minorHAnsi"/>
          <w:szCs w:val="22"/>
        </w:rPr>
      </w:pPr>
    </w:p>
    <w:p w14:paraId="5460EEB3" w14:textId="77777777" w:rsidR="0023749A" w:rsidRPr="005354EC" w:rsidRDefault="0023749A" w:rsidP="0023749A">
      <w:pPr>
        <w:rPr>
          <w:rFonts w:cstheme="minorHAnsi"/>
          <w:szCs w:val="22"/>
        </w:rPr>
      </w:pPr>
    </w:p>
    <w:p w14:paraId="708D5DA1" w14:textId="25B232C1" w:rsidR="00E17D07" w:rsidRDefault="00E17D07"/>
    <w:sectPr w:rsidR="00E17D07" w:rsidSect="007C163C">
      <w:headerReference w:type="default" r:id="rId20"/>
      <w:footerReference w:type="default" r:id="rId21"/>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4A2D5" w14:textId="77777777" w:rsidR="008137D4" w:rsidRDefault="008137D4" w:rsidP="00B20CDF">
      <w:r>
        <w:separator/>
      </w:r>
    </w:p>
  </w:endnote>
  <w:endnote w:type="continuationSeparator" w:id="0">
    <w:p w14:paraId="173E2479" w14:textId="77777777" w:rsidR="008137D4" w:rsidRDefault="008137D4" w:rsidP="00B20CDF">
      <w:r>
        <w:continuationSeparator/>
      </w:r>
    </w:p>
  </w:endnote>
  <w:endnote w:type="continuationNotice" w:id="1">
    <w:p w14:paraId="05CB934F" w14:textId="77777777" w:rsidR="008137D4" w:rsidRDefault="00813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9996F" w14:textId="25A77483" w:rsidR="00B20CDF" w:rsidRPr="00124393" w:rsidRDefault="00D01281" w:rsidP="000D06B5">
    <w:pPr>
      <w:pStyle w:val="Footer"/>
      <w:tabs>
        <w:tab w:val="clear" w:pos="4680"/>
        <w:tab w:val="clear" w:pos="9360"/>
        <w:tab w:val="left" w:pos="8340"/>
      </w:tabs>
      <w:jc w:val="center"/>
      <w:rPr>
        <w:rFonts w:cstheme="minorHAnsi"/>
      </w:rPr>
    </w:pPr>
    <w:r>
      <w:rPr>
        <w:rFonts w:cstheme="minorHAnsi"/>
        <w:noProof/>
      </w:rPr>
      <w:drawing>
        <wp:anchor distT="0" distB="0" distL="114300" distR="114300" simplePos="0" relativeHeight="251658240" behindDoc="1" locked="0" layoutInCell="1" allowOverlap="1" wp14:anchorId="00FA732A" wp14:editId="08F02BC2">
          <wp:simplePos x="0" y="0"/>
          <wp:positionH relativeFrom="column">
            <wp:posOffset>4815840</wp:posOffset>
          </wp:positionH>
          <wp:positionV relativeFrom="paragraph">
            <wp:posOffset>-362585</wp:posOffset>
          </wp:positionV>
          <wp:extent cx="1875878" cy="73152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75878" cy="731520"/>
                  </a:xfrm>
                  <a:prstGeom prst="rect">
                    <a:avLst/>
                  </a:prstGeom>
                </pic:spPr>
              </pic:pic>
            </a:graphicData>
          </a:graphic>
          <wp14:sizeRelH relativeFrom="margin">
            <wp14:pctWidth>0</wp14:pctWidth>
          </wp14:sizeRelH>
          <wp14:sizeRelV relativeFrom="margin">
            <wp14:pctHeight>0</wp14:pctHeight>
          </wp14:sizeRelV>
        </wp:anchor>
      </w:drawing>
    </w:r>
    <w:r w:rsidR="003D01E4" w:rsidRPr="00124393">
      <w:rPr>
        <w:rFonts w:cstheme="minorHAnsi"/>
      </w:rPr>
      <w:fldChar w:fldCharType="begin"/>
    </w:r>
    <w:r w:rsidR="003D01E4" w:rsidRPr="00124393">
      <w:rPr>
        <w:rFonts w:cstheme="minorHAnsi"/>
      </w:rPr>
      <w:instrText xml:space="preserve"> PAGE   \* MERGEFORMAT </w:instrText>
    </w:r>
    <w:r w:rsidR="003D01E4" w:rsidRPr="00124393">
      <w:rPr>
        <w:rFonts w:cstheme="minorHAnsi"/>
      </w:rPr>
      <w:fldChar w:fldCharType="separate"/>
    </w:r>
    <w:r w:rsidR="003D01E4" w:rsidRPr="00124393">
      <w:rPr>
        <w:rFonts w:cstheme="minorHAnsi"/>
        <w:noProof/>
      </w:rPr>
      <w:t>1</w:t>
    </w:r>
    <w:r w:rsidR="003D01E4" w:rsidRPr="00124393">
      <w:rPr>
        <w:rFonts w:cstheme="minorHAnsi"/>
        <w:noProof/>
      </w:rPr>
      <w:fldChar w:fldCharType="end"/>
    </w:r>
    <w:r w:rsidR="00ED2609" w:rsidRPr="00124393">
      <w:rPr>
        <w:rFonts w:cstheme="minorHAnsi"/>
      </w:rPr>
      <w:ptab w:relativeTo="margin" w:alignment="center" w:leader="none"/>
    </w:r>
    <w:r w:rsidR="003D01E4" w:rsidRPr="00124393">
      <w:rPr>
        <w:rFonts w:cstheme="minorHAnsi"/>
      </w:rPr>
      <w:t xml:space="preserve"> </w:t>
    </w:r>
    <w:r w:rsidR="0023749A">
      <w:rPr>
        <w:rFonts w:cstheme="minorHAnsi"/>
      </w:rPr>
      <w:t>January 2023</w:t>
    </w:r>
    <w:r w:rsidR="00ED2609" w:rsidRPr="00124393">
      <w:rPr>
        <w:rFonts w:cstheme="minorHAnsi"/>
      </w:rPr>
      <w:ptab w:relativeTo="margin" w:alignment="right" w:leader="none"/>
    </w:r>
  </w:p>
  <w:p w14:paraId="3D0FDAB7" w14:textId="77777777" w:rsidR="00AF2F77" w:rsidRDefault="00AF2F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0B205" w14:textId="77777777" w:rsidR="008137D4" w:rsidRDefault="008137D4" w:rsidP="00B20CDF">
      <w:r>
        <w:separator/>
      </w:r>
    </w:p>
  </w:footnote>
  <w:footnote w:type="continuationSeparator" w:id="0">
    <w:p w14:paraId="5FA8620F" w14:textId="77777777" w:rsidR="008137D4" w:rsidRDefault="008137D4" w:rsidP="00B20CDF">
      <w:r>
        <w:continuationSeparator/>
      </w:r>
    </w:p>
  </w:footnote>
  <w:footnote w:type="continuationNotice" w:id="1">
    <w:p w14:paraId="3BA73834" w14:textId="77777777" w:rsidR="008137D4" w:rsidRDefault="00813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0"/>
      <w:gridCol w:w="8820"/>
      <w:gridCol w:w="270"/>
    </w:tblGrid>
    <w:tr w:rsidR="77D0DA79" w14:paraId="793A99F7" w14:textId="77777777" w:rsidTr="001B16E2">
      <w:tc>
        <w:tcPr>
          <w:tcW w:w="270" w:type="dxa"/>
        </w:tcPr>
        <w:p w14:paraId="4BFB591E" w14:textId="22A59A5E" w:rsidR="77D0DA79" w:rsidRDefault="77D0DA79" w:rsidP="77D0DA79">
          <w:pPr>
            <w:pStyle w:val="Header"/>
            <w:ind w:left="-115"/>
          </w:pPr>
        </w:p>
      </w:tc>
      <w:tc>
        <w:tcPr>
          <w:tcW w:w="8820" w:type="dxa"/>
        </w:tcPr>
        <w:p w14:paraId="2548C4A0" w14:textId="533498A1" w:rsidR="77D0DA79" w:rsidRPr="00D03FD2" w:rsidRDefault="001B16E2" w:rsidP="001B16E2">
          <w:pPr>
            <w:pStyle w:val="Title"/>
            <w:rPr>
              <w:rFonts w:ascii="Calibri" w:hAnsi="Calibri"/>
              <w:sz w:val="28"/>
              <w:szCs w:val="28"/>
            </w:rPr>
          </w:pPr>
          <w:r w:rsidRPr="00D03FD2">
            <w:rPr>
              <w:rFonts w:ascii="Calibri" w:hAnsi="Calibri"/>
              <w:sz w:val="28"/>
              <w:szCs w:val="28"/>
            </w:rPr>
            <w:t>Child Immunization Policy</w:t>
          </w:r>
        </w:p>
      </w:tc>
      <w:tc>
        <w:tcPr>
          <w:tcW w:w="270" w:type="dxa"/>
        </w:tcPr>
        <w:p w14:paraId="7ACCBB43" w14:textId="32A377CB" w:rsidR="77D0DA79" w:rsidRDefault="77D0DA79" w:rsidP="77D0DA79">
          <w:pPr>
            <w:pStyle w:val="Header"/>
            <w:ind w:right="-115"/>
            <w:jc w:val="right"/>
          </w:pPr>
        </w:p>
      </w:tc>
    </w:tr>
  </w:tbl>
  <w:p w14:paraId="36EC118F" w14:textId="2BA0472C" w:rsidR="77D0DA79" w:rsidRDefault="77D0DA79" w:rsidP="77D0DA79">
    <w:pPr>
      <w:pStyle w:val="Header"/>
    </w:pPr>
  </w:p>
  <w:p w14:paraId="61F13A37" w14:textId="77777777" w:rsidR="00AF2F77" w:rsidRDefault="00AF2F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172B"/>
    <w:multiLevelType w:val="hybridMultilevel"/>
    <w:tmpl w:val="882EB904"/>
    <w:lvl w:ilvl="0" w:tplc="04090001">
      <w:start w:val="1"/>
      <w:numFmt w:val="bullet"/>
      <w:lvlText w:val=""/>
      <w:lvlJc w:val="left"/>
      <w:pPr>
        <w:ind w:left="720" w:hanging="360"/>
      </w:pPr>
      <w:rPr>
        <w:rFonts w:ascii="Symbol" w:hAnsi="Symbol" w:hint="default"/>
      </w:rPr>
    </w:lvl>
    <w:lvl w:ilvl="1" w:tplc="DC8476D0">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61C3"/>
    <w:multiLevelType w:val="hybridMultilevel"/>
    <w:tmpl w:val="9F5E7C5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3FE9107E"/>
    <w:multiLevelType w:val="hybridMultilevel"/>
    <w:tmpl w:val="5C22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B0E3F"/>
    <w:multiLevelType w:val="hybridMultilevel"/>
    <w:tmpl w:val="6CEC2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F4C0F"/>
    <w:multiLevelType w:val="hybridMultilevel"/>
    <w:tmpl w:val="89E2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14E96"/>
    <w:multiLevelType w:val="hybridMultilevel"/>
    <w:tmpl w:val="252C8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7727B4"/>
    <w:multiLevelType w:val="hybridMultilevel"/>
    <w:tmpl w:val="CE1C9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4237F"/>
    <w:multiLevelType w:val="hybridMultilevel"/>
    <w:tmpl w:val="077A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B19B2"/>
    <w:multiLevelType w:val="hybridMultilevel"/>
    <w:tmpl w:val="DC02C8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9360215">
    <w:abstractNumId w:val="2"/>
  </w:num>
  <w:num w:numId="2" w16cid:durableId="1000894222">
    <w:abstractNumId w:val="1"/>
  </w:num>
  <w:num w:numId="3" w16cid:durableId="949552654">
    <w:abstractNumId w:val="4"/>
  </w:num>
  <w:num w:numId="4" w16cid:durableId="63257111">
    <w:abstractNumId w:val="7"/>
  </w:num>
  <w:num w:numId="5" w16cid:durableId="1367876867">
    <w:abstractNumId w:val="8"/>
  </w:num>
  <w:num w:numId="6" w16cid:durableId="202140174">
    <w:abstractNumId w:val="0"/>
  </w:num>
  <w:num w:numId="7" w16cid:durableId="1751657428">
    <w:abstractNumId w:val="3"/>
  </w:num>
  <w:num w:numId="8" w16cid:durableId="215892075">
    <w:abstractNumId w:val="5"/>
  </w:num>
  <w:num w:numId="9" w16cid:durableId="226573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QUShmYWZqaGZqZGZko6SsGpxcWZ+XkgBYa1AA3JAvAsAAAA"/>
  </w:docVars>
  <w:rsids>
    <w:rsidRoot w:val="00B20CDF"/>
    <w:rsid w:val="00033E9C"/>
    <w:rsid w:val="00064C57"/>
    <w:rsid w:val="00085A51"/>
    <w:rsid w:val="0008737C"/>
    <w:rsid w:val="00090A61"/>
    <w:rsid w:val="000D06B5"/>
    <w:rsid w:val="000E1F1C"/>
    <w:rsid w:val="000E4D9E"/>
    <w:rsid w:val="00124393"/>
    <w:rsid w:val="001362E1"/>
    <w:rsid w:val="0016762F"/>
    <w:rsid w:val="00193C94"/>
    <w:rsid w:val="001A274E"/>
    <w:rsid w:val="001B16E2"/>
    <w:rsid w:val="001D5648"/>
    <w:rsid w:val="001E3420"/>
    <w:rsid w:val="001E49D8"/>
    <w:rsid w:val="00223782"/>
    <w:rsid w:val="0023749A"/>
    <w:rsid w:val="00251000"/>
    <w:rsid w:val="00286A8B"/>
    <w:rsid w:val="00293419"/>
    <w:rsid w:val="002B264E"/>
    <w:rsid w:val="002F6EE2"/>
    <w:rsid w:val="00316E54"/>
    <w:rsid w:val="00335450"/>
    <w:rsid w:val="00374653"/>
    <w:rsid w:val="0038136A"/>
    <w:rsid w:val="00392E5B"/>
    <w:rsid w:val="003B3EEC"/>
    <w:rsid w:val="003D01E4"/>
    <w:rsid w:val="004674AC"/>
    <w:rsid w:val="004B46A8"/>
    <w:rsid w:val="004D7CD4"/>
    <w:rsid w:val="004F750D"/>
    <w:rsid w:val="005135BA"/>
    <w:rsid w:val="00530575"/>
    <w:rsid w:val="005532A0"/>
    <w:rsid w:val="005D51A2"/>
    <w:rsid w:val="005D60E7"/>
    <w:rsid w:val="00621702"/>
    <w:rsid w:val="00636F20"/>
    <w:rsid w:val="00656FC4"/>
    <w:rsid w:val="00661407"/>
    <w:rsid w:val="00664099"/>
    <w:rsid w:val="0068343F"/>
    <w:rsid w:val="006D6034"/>
    <w:rsid w:val="006F270A"/>
    <w:rsid w:val="007355D3"/>
    <w:rsid w:val="007A4E8F"/>
    <w:rsid w:val="007C163C"/>
    <w:rsid w:val="007E53E8"/>
    <w:rsid w:val="008137D4"/>
    <w:rsid w:val="00864B27"/>
    <w:rsid w:val="00870389"/>
    <w:rsid w:val="008F3782"/>
    <w:rsid w:val="00934D35"/>
    <w:rsid w:val="009600BD"/>
    <w:rsid w:val="00981A0A"/>
    <w:rsid w:val="00A44325"/>
    <w:rsid w:val="00A5360A"/>
    <w:rsid w:val="00A810E0"/>
    <w:rsid w:val="00AF2F77"/>
    <w:rsid w:val="00B20CDF"/>
    <w:rsid w:val="00B334D7"/>
    <w:rsid w:val="00B53C05"/>
    <w:rsid w:val="00B7250A"/>
    <w:rsid w:val="00B83598"/>
    <w:rsid w:val="00BB1EC1"/>
    <w:rsid w:val="00BB7945"/>
    <w:rsid w:val="00BE02D0"/>
    <w:rsid w:val="00C1308F"/>
    <w:rsid w:val="00C31D24"/>
    <w:rsid w:val="00C35BC6"/>
    <w:rsid w:val="00C36EF3"/>
    <w:rsid w:val="00C42C02"/>
    <w:rsid w:val="00C53D86"/>
    <w:rsid w:val="00C71708"/>
    <w:rsid w:val="00C94B49"/>
    <w:rsid w:val="00D01281"/>
    <w:rsid w:val="00D03FD2"/>
    <w:rsid w:val="00D22A3D"/>
    <w:rsid w:val="00D2584F"/>
    <w:rsid w:val="00D446B9"/>
    <w:rsid w:val="00D55530"/>
    <w:rsid w:val="00D900C5"/>
    <w:rsid w:val="00DB0988"/>
    <w:rsid w:val="00DB4CFB"/>
    <w:rsid w:val="00E17D07"/>
    <w:rsid w:val="00E23FCA"/>
    <w:rsid w:val="00E40739"/>
    <w:rsid w:val="00E50643"/>
    <w:rsid w:val="00ED2609"/>
    <w:rsid w:val="00F12A31"/>
    <w:rsid w:val="00F71AC0"/>
    <w:rsid w:val="77D0DA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A06D"/>
  <w15:chartTrackingRefBased/>
  <w15:docId w15:val="{4EBDA797-20A8-4BE3-8ABF-0A45B397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9A"/>
    <w:pPr>
      <w:spacing w:after="0" w:line="240" w:lineRule="auto"/>
    </w:pPr>
    <w:rPr>
      <w:rFonts w:eastAsia="Times New Roman" w:cs="Times New Roman"/>
      <w:sz w:val="20"/>
      <w:szCs w:val="20"/>
    </w:rPr>
  </w:style>
  <w:style w:type="paragraph" w:styleId="Heading1">
    <w:name w:val="heading 1"/>
    <w:basedOn w:val="Normal"/>
    <w:next w:val="Normal"/>
    <w:link w:val="Heading1Char1"/>
    <w:qFormat/>
    <w:rsid w:val="0023749A"/>
    <w:pPr>
      <w:keepNext/>
      <w:outlineLvl w:val="0"/>
    </w:pPr>
    <w:rPr>
      <w:rFonts w:ascii="Calibri" w:hAnsi="Calibri"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DF"/>
    <w:pPr>
      <w:tabs>
        <w:tab w:val="center" w:pos="4680"/>
        <w:tab w:val="right" w:pos="9360"/>
      </w:tabs>
    </w:pPr>
  </w:style>
  <w:style w:type="character" w:customStyle="1" w:styleId="HeaderChar">
    <w:name w:val="Header Char"/>
    <w:basedOn w:val="DefaultParagraphFont"/>
    <w:link w:val="Header"/>
    <w:uiPriority w:val="99"/>
    <w:rsid w:val="00B20CDF"/>
  </w:style>
  <w:style w:type="paragraph" w:styleId="Footer">
    <w:name w:val="footer"/>
    <w:basedOn w:val="Normal"/>
    <w:link w:val="FooterChar"/>
    <w:uiPriority w:val="99"/>
    <w:unhideWhenUsed/>
    <w:rsid w:val="00B20CDF"/>
    <w:pPr>
      <w:tabs>
        <w:tab w:val="center" w:pos="4680"/>
        <w:tab w:val="right" w:pos="9360"/>
      </w:tabs>
    </w:pPr>
  </w:style>
  <w:style w:type="character" w:customStyle="1" w:styleId="FooterChar">
    <w:name w:val="Footer Char"/>
    <w:basedOn w:val="DefaultParagraphFont"/>
    <w:link w:val="Footer"/>
    <w:uiPriority w:val="99"/>
    <w:rsid w:val="00B20CDF"/>
  </w:style>
  <w:style w:type="paragraph" w:styleId="NormalWeb">
    <w:name w:val="Normal (Web)"/>
    <w:basedOn w:val="Normal"/>
    <w:uiPriority w:val="99"/>
    <w:unhideWhenUsed/>
    <w:rsid w:val="00B20CDF"/>
    <w:pPr>
      <w:spacing w:before="100" w:beforeAutospacing="1" w:after="100" w:afterAutospacing="1"/>
    </w:pPr>
    <w:rPr>
      <w:rFonts w:ascii="Calibri" w:eastAsiaTheme="minorEastAsia" w:hAnsi="Calibri"/>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rsid w:val="0023749A"/>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qFormat/>
    <w:rsid w:val="0023749A"/>
    <w:pPr>
      <w:widowControl w:val="0"/>
      <w:tabs>
        <w:tab w:val="left" w:pos="-1440"/>
        <w:tab w:val="left" w:pos="-72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pPr>
    <w:rPr>
      <w:rFonts w:ascii="Arial" w:hAnsi="Arial"/>
      <w:b/>
      <w:snapToGrid w:val="0"/>
    </w:rPr>
  </w:style>
  <w:style w:type="character" w:customStyle="1" w:styleId="TitleChar">
    <w:name w:val="Title Char"/>
    <w:basedOn w:val="DefaultParagraphFont"/>
    <w:link w:val="Title"/>
    <w:rsid w:val="0023749A"/>
    <w:rPr>
      <w:rFonts w:ascii="Arial" w:eastAsia="Times New Roman" w:hAnsi="Arial" w:cs="Times New Roman"/>
      <w:b/>
      <w:snapToGrid w:val="0"/>
      <w:sz w:val="20"/>
      <w:szCs w:val="20"/>
    </w:rPr>
  </w:style>
  <w:style w:type="character" w:customStyle="1" w:styleId="Heading1Char1">
    <w:name w:val="Heading 1 Char1"/>
    <w:link w:val="Heading1"/>
    <w:locked/>
    <w:rsid w:val="0023749A"/>
    <w:rPr>
      <w:rFonts w:ascii="Calibri" w:eastAsia="Times New Roman" w:hAnsi="Calibri" w:cs="Arial"/>
      <w:b/>
      <w:bCs/>
      <w:kern w:val="32"/>
      <w:sz w:val="24"/>
      <w:szCs w:val="24"/>
    </w:rPr>
  </w:style>
  <w:style w:type="character" w:styleId="Hyperlink">
    <w:name w:val="Hyperlink"/>
    <w:rsid w:val="0023749A"/>
    <w:rPr>
      <w:color w:val="0000FF"/>
      <w:u w:val="single"/>
    </w:rPr>
  </w:style>
  <w:style w:type="paragraph" w:styleId="ListParagraph">
    <w:name w:val="List Paragraph"/>
    <w:basedOn w:val="Normal"/>
    <w:uiPriority w:val="34"/>
    <w:qFormat/>
    <w:rsid w:val="0023749A"/>
    <w:pPr>
      <w:spacing w:after="160" w:line="256" w:lineRule="auto"/>
      <w:ind w:left="720"/>
      <w:contextualSpacing/>
    </w:pPr>
    <w:rPr>
      <w:rFonts w:ascii="Calibri" w:eastAsia="Calibri" w:hAnsi="Calibri"/>
      <w:szCs w:val="22"/>
    </w:rPr>
  </w:style>
  <w:style w:type="paragraph" w:customStyle="1" w:styleId="paragraph">
    <w:name w:val="paragraph"/>
    <w:basedOn w:val="Normal"/>
    <w:rsid w:val="0023749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23749A"/>
  </w:style>
  <w:style w:type="character" w:customStyle="1" w:styleId="eop">
    <w:name w:val="eop"/>
    <w:basedOn w:val="DefaultParagraphFont"/>
    <w:rsid w:val="0023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ga.state.nc.us/EnactedLegislation/Statutes/HTML/ByArticle/Chapter_130A/Article_6.html" TargetMode="External"/><Relationship Id="rId18" Type="http://schemas.openxmlformats.org/officeDocument/2006/relationships/hyperlink" Target="http://www.ecels-healthychildcarepa.org/publications/manuals-pamphlets-policies/item/248-model-child-care-health-policie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dc.gov/vaccines/schedules/easy-to-read/child.html" TargetMode="External"/><Relationship Id="rId17" Type="http://schemas.openxmlformats.org/officeDocument/2006/relationships/hyperlink" Target="http://www.immunize.nc.gov/schools/childcare.htm" TargetMode="External"/><Relationship Id="rId2" Type="http://schemas.openxmlformats.org/officeDocument/2006/relationships/customXml" Target="../customXml/item2.xml"/><Relationship Id="rId16" Type="http://schemas.openxmlformats.org/officeDocument/2006/relationships/hyperlink" Target="http://cfoc.nrckids.org/StandardView/9.2.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vaccines/schedules/easy-to-read/child.html" TargetMode="External"/><Relationship Id="rId5" Type="http://schemas.openxmlformats.org/officeDocument/2006/relationships/styles" Target="styles.xml"/><Relationship Id="rId15" Type="http://schemas.openxmlformats.org/officeDocument/2006/relationships/hyperlink" Target="http://cfoc.nrckids.org/StandardView/7.2.0.1" TargetMode="External"/><Relationship Id="rId23" Type="http://schemas.openxmlformats.org/officeDocument/2006/relationships/theme" Target="theme/theme1.xml"/><Relationship Id="rId10" Type="http://schemas.openxmlformats.org/officeDocument/2006/relationships/hyperlink" Target="http://www.immunize.nc.gov/schools/ccf_requirements.htm" TargetMode="External"/><Relationship Id="rId19" Type="http://schemas.openxmlformats.org/officeDocument/2006/relationships/hyperlink" Target="https://www.cdc.gov/vaccines/schedules/easy-to-read/child.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ports.oah.state.nc.us/ncac/title%2010a%20-%20health%20and%20human%20services/chapter%2041%20-%20epidemiology%20health/subchapter%20a/10a%20ncac%2041a%20.0401.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40693C2E4084CB8F7021A35895601" ma:contentTypeVersion="19" ma:contentTypeDescription="Create a new document." ma:contentTypeScope="" ma:versionID="3d64b584a3ed2ad6384dda496299b7ee">
  <xsd:schema xmlns:xsd="http://www.w3.org/2001/XMLSchema" xmlns:xs="http://www.w3.org/2001/XMLSchema" xmlns:p="http://schemas.microsoft.com/office/2006/metadata/properties" xmlns:ns2="63cb1d93-65cc-4a33-9ac9-2f4a2890ad5b" xmlns:ns3="0cd67d35-1393-4039-b4dd-fa7bd87c8915" targetNamespace="http://schemas.microsoft.com/office/2006/metadata/properties" ma:root="true" ma:fieldsID="a6405227f393abcd9ccba5ee349f6ef7" ns2:_="" ns3:_="">
    <xsd:import namespace="63cb1d93-65cc-4a33-9ac9-2f4a2890ad5b"/>
    <xsd:import namespace="0cd67d35-1393-4039-b4dd-fa7bd87c8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b1d93-65cc-4a33-9ac9-2f4a2890ad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38a7390b-d4e9-4b0d-ac79-7cb1c81f74be}" ma:internalName="TaxCatchAll" ma:showField="CatchAllData" ma:web="63cb1d93-65cc-4a33-9ac9-2f4a2890a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d67d35-1393-4039-b4dd-fa7bd87c8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Date" ma:index="14" nillable="true" ma:displayName="Date" ma:format="DateOnly" ma:internalName="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element name="Datecreated" ma:index="25" nillable="true" ma:displayName="Date created" ma:format="Dropdown" ma:internalName="Datecre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0cd67d35-1393-4039-b4dd-fa7bd87c8915" xsi:nil="true"/>
    <lcf76f155ced4ddcb4097134ff3c332f xmlns="0cd67d35-1393-4039-b4dd-fa7bd87c8915">
      <Terms xmlns="http://schemas.microsoft.com/office/infopath/2007/PartnerControls"/>
    </lcf76f155ced4ddcb4097134ff3c332f>
    <TaxCatchAll xmlns="63cb1d93-65cc-4a33-9ac9-2f4a2890ad5b" xsi:nil="true"/>
    <Datecreated xmlns="0cd67d35-1393-4039-b4dd-fa7bd87c8915" xsi:nil="true"/>
    <SharedWithUsers xmlns="63cb1d93-65cc-4a33-9ac9-2f4a2890ad5b">
      <UserInfo>
        <DisplayName>Fennell, Vickie</DisplayName>
        <AccountId>89</AccountId>
        <AccountType/>
      </UserInfo>
    </SharedWithUsers>
  </documentManagement>
</p:properties>
</file>

<file path=customXml/itemProps1.xml><?xml version="1.0" encoding="utf-8"?>
<ds:datastoreItem xmlns:ds="http://schemas.openxmlformats.org/officeDocument/2006/customXml" ds:itemID="{F7A2151B-E559-4C06-ABC1-51242255DD3D}">
  <ds:schemaRefs>
    <ds:schemaRef ds:uri="http://schemas.microsoft.com/sharepoint/v3/contenttype/forms"/>
  </ds:schemaRefs>
</ds:datastoreItem>
</file>

<file path=customXml/itemProps2.xml><?xml version="1.0" encoding="utf-8"?>
<ds:datastoreItem xmlns:ds="http://schemas.openxmlformats.org/officeDocument/2006/customXml" ds:itemID="{7380BC30-1DA5-416D-9ED6-C92723B4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b1d93-65cc-4a33-9ac9-2f4a2890ad5b"/>
    <ds:schemaRef ds:uri="0cd67d35-1393-4039-b4dd-fa7bd87c8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AA93E-784A-4F27-B8C4-8F1BDC334E78}">
  <ds:schemaRefs>
    <ds:schemaRef ds:uri="http://schemas.microsoft.com/office/2006/metadata/properties"/>
    <ds:schemaRef ds:uri="http://schemas.microsoft.com/office/infopath/2007/PartnerControls"/>
    <ds:schemaRef ds:uri="0cd67d35-1393-4039-b4dd-fa7bd87c8915"/>
    <ds:schemaRef ds:uri="63cb1d93-65cc-4a33-9ac9-2f4a2890ad5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Stenersen, Theresa Vinson</dc:creator>
  <cp:keywords/>
  <dc:description/>
  <cp:lastModifiedBy>Tanner, Alicia</cp:lastModifiedBy>
  <cp:revision>10</cp:revision>
  <dcterms:created xsi:type="dcterms:W3CDTF">2023-01-23T13:45:00Z</dcterms:created>
  <dcterms:modified xsi:type="dcterms:W3CDTF">2023-11-10T16:29:00Z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0x01010098D40693C2E4084CB8F7021A35895601</vt:lpwstr>
  </property>
  <property fmtid="{D5CDD505-2E9C-101B-9397-08002B2CF9AE}" pid="3" name="AuthorIds_UIVersion_2">
    <vt:lpwstr>13</vt:lpwstr>
  </property>
  <property fmtid="{D5CDD505-2E9C-101B-9397-08002B2CF9AE}" pid="4" name="MediaServiceImageTags">
    <vt:lpwstr/>
  </property>
</Properties>
</file>